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D5C03" w14:textId="77777777" w:rsidR="00ED78DB" w:rsidRPr="00ED78DB" w:rsidRDefault="00ED78DB" w:rsidP="00A92AF6">
      <w:pPr>
        <w:widowControl/>
        <w:jc w:val="left"/>
        <w:rPr>
          <w:rFonts w:ascii="ＭＳ ゴシック" w:eastAsia="ＭＳ ゴシック" w:hAnsi="ＭＳ ゴシック" w:cs="Arial"/>
          <w:kern w:val="36"/>
          <w:sz w:val="20"/>
          <w:szCs w:val="20"/>
          <w:bdr w:val="none" w:sz="0" w:space="0" w:color="auto" w:frame="1"/>
        </w:rPr>
      </w:pPr>
      <w:r w:rsidRPr="00ED78DB">
        <w:rPr>
          <w:rFonts w:ascii="ＭＳ ゴシック" w:eastAsia="ＭＳ ゴシック" w:hAnsi="ＭＳ ゴシック" w:cs="Arial" w:hint="eastAsia"/>
          <w:kern w:val="36"/>
          <w:sz w:val="20"/>
          <w:szCs w:val="20"/>
          <w:bdr w:val="none" w:sz="0" w:space="0" w:color="auto" w:frame="1"/>
        </w:rPr>
        <w:t>中河小学校</w:t>
      </w:r>
    </w:p>
    <w:p w14:paraId="56156A1C" w14:textId="77777777" w:rsidR="00ED78DB" w:rsidRPr="00ED78DB" w:rsidRDefault="00ED78DB" w:rsidP="00A92AF6">
      <w:pPr>
        <w:widowControl/>
        <w:jc w:val="left"/>
        <w:rPr>
          <w:rFonts w:ascii="ＭＳ ゴシック" w:eastAsia="ＭＳ ゴシック" w:hAnsi="ＭＳ ゴシック" w:cs="Arial"/>
          <w:kern w:val="36"/>
          <w:sz w:val="20"/>
          <w:szCs w:val="20"/>
          <w:bdr w:val="none" w:sz="0" w:space="0" w:color="auto" w:frame="1"/>
        </w:rPr>
      </w:pPr>
      <w:r w:rsidRPr="00ED78DB">
        <w:rPr>
          <w:rFonts w:ascii="ＭＳ ゴシック" w:eastAsia="ＭＳ ゴシック" w:hAnsi="ＭＳ ゴシック" w:cs="Arial"/>
          <w:kern w:val="36"/>
          <w:sz w:val="20"/>
          <w:szCs w:val="20"/>
          <w:bdr w:val="none" w:sz="0" w:space="0" w:color="auto" w:frame="1"/>
        </w:rPr>
        <w:t>Nakagawa Elementary School</w:t>
      </w:r>
    </w:p>
    <w:p w14:paraId="302FAA03" w14:textId="77777777" w:rsidR="00ED78DB" w:rsidRPr="00ED78DB" w:rsidRDefault="00ED78DB" w:rsidP="005B34E6">
      <w:pPr>
        <w:widowControl/>
        <w:jc w:val="left"/>
        <w:rPr>
          <w:rFonts w:ascii="ＭＳ ゴシック" w:eastAsia="ＭＳ ゴシック" w:hAnsi="ＭＳ ゴシック" w:cs="Arial"/>
          <w:kern w:val="36"/>
          <w:sz w:val="20"/>
          <w:szCs w:val="20"/>
          <w:bdr w:val="none" w:sz="0" w:space="0" w:color="auto" w:frame="1"/>
        </w:rPr>
      </w:pPr>
      <w:r w:rsidRPr="00ED78DB">
        <w:rPr>
          <w:rFonts w:ascii="ＭＳ ゴシック" w:eastAsia="ＭＳ ゴシック" w:hAnsi="ＭＳ ゴシック" w:cs="Arial" w:hint="eastAsia"/>
          <w:kern w:val="36"/>
          <w:sz w:val="20"/>
          <w:szCs w:val="20"/>
          <w:bdr w:val="none" w:sz="0" w:space="0" w:color="auto" w:frame="1"/>
        </w:rPr>
        <w:t>川沿いに蛇行する学び舎</w:t>
      </w:r>
    </w:p>
    <w:p w14:paraId="4BAD642A" w14:textId="77777777" w:rsidR="00ED78DB" w:rsidRPr="00ED78DB" w:rsidRDefault="00ED78DB" w:rsidP="005B34E6">
      <w:pPr>
        <w:widowControl/>
        <w:jc w:val="left"/>
        <w:rPr>
          <w:rFonts w:ascii="ＭＳ ゴシック" w:eastAsia="ＭＳ ゴシック" w:hAnsi="ＭＳ ゴシック" w:cs="Arial"/>
          <w:kern w:val="36"/>
          <w:sz w:val="20"/>
          <w:szCs w:val="20"/>
          <w:bdr w:val="none" w:sz="0" w:space="0" w:color="auto" w:frame="1"/>
        </w:rPr>
      </w:pPr>
      <w:r w:rsidRPr="00ED78DB">
        <w:rPr>
          <w:rFonts w:ascii="ＭＳ ゴシック" w:eastAsia="ＭＳ ゴシック" w:hAnsi="ＭＳ ゴシック" w:cs="Arial"/>
          <w:kern w:val="36"/>
          <w:sz w:val="20"/>
          <w:szCs w:val="20"/>
          <w:bdr w:val="none" w:sz="0" w:space="0" w:color="auto" w:frame="1"/>
        </w:rPr>
        <w:t>A school that meanders along the stream</w:t>
      </w:r>
    </w:p>
    <w:p w14:paraId="30E0D375" w14:textId="77777777" w:rsidR="00ED78DB" w:rsidRPr="00ED78DB" w:rsidRDefault="00AE497E" w:rsidP="00ED78DB">
      <w:pPr>
        <w:widowControl/>
        <w:jc w:val="left"/>
        <w:rPr>
          <w:rFonts w:ascii="ＭＳ ゴシック" w:eastAsia="ＭＳ ゴシック" w:hAnsi="ＭＳ ゴシック" w:cs="ＭＳ Ｐゴシック"/>
          <w:kern w:val="0"/>
          <w:sz w:val="20"/>
          <w:szCs w:val="20"/>
        </w:rPr>
      </w:pPr>
      <w:r w:rsidRPr="00ED78DB">
        <w:rPr>
          <w:rFonts w:ascii="ＭＳ ゴシック" w:eastAsia="ＭＳ ゴシック" w:hAnsi="ＭＳ ゴシック" w:cs="Arial" w:hint="eastAsia"/>
          <w:kern w:val="36"/>
          <w:sz w:val="20"/>
          <w:szCs w:val="20"/>
          <w:bdr w:val="none" w:sz="0" w:space="0" w:color="auto" w:frame="1"/>
        </w:rPr>
        <w:t>受賞：</w:t>
      </w:r>
      <w:r w:rsidR="00ED78DB" w:rsidRPr="00ED78DB">
        <w:rPr>
          <w:rFonts w:ascii="ＭＳ ゴシック" w:eastAsia="ＭＳ ゴシック" w:hAnsi="ＭＳ ゴシック" w:cs="ＭＳ Ｐゴシック" w:hint="eastAsia"/>
          <w:kern w:val="0"/>
          <w:sz w:val="20"/>
          <w:szCs w:val="20"/>
        </w:rPr>
        <w:t>2008年度北陸建築文化賞 / 2008年キッズデザイン賞</w:t>
      </w:r>
    </w:p>
    <w:p w14:paraId="16C645EF" w14:textId="77777777" w:rsidR="00ED78DB" w:rsidRPr="00ED78DB" w:rsidRDefault="005813BE" w:rsidP="00ED78DB">
      <w:pPr>
        <w:widowControl/>
        <w:jc w:val="left"/>
        <w:rPr>
          <w:rFonts w:ascii="ＭＳ ゴシック" w:eastAsia="ＭＳ ゴシック" w:hAnsi="ＭＳ ゴシック" w:cs="ＭＳ Ｐゴシック"/>
          <w:kern w:val="0"/>
          <w:sz w:val="20"/>
          <w:szCs w:val="20"/>
        </w:rPr>
      </w:pPr>
      <w:r w:rsidRPr="00ED78DB">
        <w:rPr>
          <w:rFonts w:ascii="ＭＳ ゴシック" w:eastAsia="ＭＳ ゴシック" w:hAnsi="ＭＳ ゴシック" w:hint="eastAsia"/>
          <w:sz w:val="20"/>
          <w:szCs w:val="20"/>
        </w:rPr>
        <w:t>所在地：</w:t>
      </w:r>
      <w:r w:rsidR="00ED78DB" w:rsidRPr="00ED78DB">
        <w:rPr>
          <w:rFonts w:ascii="ＭＳ ゴシック" w:eastAsia="ＭＳ ゴシック" w:hAnsi="ＭＳ ゴシック" w:cs="ＭＳ Ｐゴシック" w:hint="eastAsia"/>
          <w:kern w:val="0"/>
          <w:sz w:val="20"/>
          <w:szCs w:val="20"/>
        </w:rPr>
        <w:t>福井県鯖江市 / </w:t>
      </w:r>
      <w:proofErr w:type="spellStart"/>
      <w:r w:rsidR="00ED78DB" w:rsidRPr="00ED78DB">
        <w:rPr>
          <w:rFonts w:ascii="ＭＳ ゴシック" w:eastAsia="ＭＳ ゴシック" w:hAnsi="ＭＳ ゴシック" w:cs="ＭＳ Ｐゴシック" w:hint="eastAsia"/>
          <w:kern w:val="0"/>
          <w:sz w:val="20"/>
          <w:szCs w:val="20"/>
        </w:rPr>
        <w:t>Sabae</w:t>
      </w:r>
      <w:proofErr w:type="spellEnd"/>
      <w:r w:rsidR="00ED78DB" w:rsidRPr="00ED78DB">
        <w:rPr>
          <w:rFonts w:ascii="ＭＳ ゴシック" w:eastAsia="ＭＳ ゴシック" w:hAnsi="ＭＳ ゴシック" w:cs="ＭＳ Ｐゴシック" w:hint="eastAsia"/>
          <w:kern w:val="0"/>
          <w:sz w:val="20"/>
          <w:szCs w:val="20"/>
        </w:rPr>
        <w:t>, Fukui</w:t>
      </w:r>
    </w:p>
    <w:p w14:paraId="42215EE5" w14:textId="77777777" w:rsidR="00ED78DB" w:rsidRPr="00ED78DB" w:rsidRDefault="005813BE" w:rsidP="00ED78DB">
      <w:pPr>
        <w:widowControl/>
        <w:jc w:val="left"/>
        <w:rPr>
          <w:rFonts w:ascii="ＭＳ ゴシック" w:eastAsia="ＭＳ ゴシック" w:hAnsi="ＭＳ ゴシック" w:cs="ＭＳ Ｐゴシック"/>
          <w:kern w:val="0"/>
          <w:sz w:val="20"/>
          <w:szCs w:val="20"/>
        </w:rPr>
      </w:pPr>
      <w:r w:rsidRPr="00ED78DB">
        <w:rPr>
          <w:rFonts w:ascii="ＭＳ ゴシック" w:eastAsia="ＭＳ ゴシック" w:hAnsi="ＭＳ ゴシック" w:hint="eastAsia"/>
          <w:sz w:val="20"/>
          <w:szCs w:val="20"/>
        </w:rPr>
        <w:t>用途：</w:t>
      </w:r>
      <w:r w:rsidR="00ED78DB" w:rsidRPr="00ED78DB">
        <w:rPr>
          <w:rFonts w:ascii="ＭＳ ゴシック" w:eastAsia="ＭＳ ゴシック" w:hAnsi="ＭＳ ゴシック" w:cs="ＭＳ Ｐゴシック" w:hint="eastAsia"/>
          <w:kern w:val="0"/>
          <w:sz w:val="20"/>
          <w:szCs w:val="20"/>
        </w:rPr>
        <w:t>小学校 / Primary school</w:t>
      </w:r>
    </w:p>
    <w:p w14:paraId="0F0B13E2" w14:textId="15425587" w:rsidR="00AE497E" w:rsidRPr="00ED78DB" w:rsidRDefault="00A92AF6" w:rsidP="00AE497E">
      <w:pPr>
        <w:widowControl/>
        <w:jc w:val="left"/>
        <w:rPr>
          <w:rFonts w:ascii="ＭＳ ゴシック" w:eastAsia="ＭＳ ゴシック" w:hAnsi="ＭＳ ゴシック" w:cs="ＭＳ Ｐゴシック"/>
          <w:kern w:val="0"/>
          <w:sz w:val="20"/>
          <w:szCs w:val="20"/>
        </w:rPr>
      </w:pPr>
      <w:r w:rsidRPr="00ED78DB">
        <w:rPr>
          <w:rFonts w:ascii="ＭＳ ゴシック" w:eastAsia="ＭＳ ゴシック" w:hAnsi="ＭＳ ゴシック" w:cs="ＭＳ Ｐゴシック" w:hint="eastAsia"/>
          <w:kern w:val="0"/>
          <w:sz w:val="20"/>
          <w:szCs w:val="20"/>
        </w:rPr>
        <w:t>構造設計：</w:t>
      </w:r>
      <w:r w:rsidR="00AE497E" w:rsidRPr="00ED78DB">
        <w:rPr>
          <w:rFonts w:ascii="ＭＳ ゴシック" w:eastAsia="ＭＳ ゴシック" w:hAnsi="ＭＳ ゴシック" w:cs="ＭＳ Ｐゴシック" w:hint="eastAsia"/>
          <w:kern w:val="0"/>
          <w:sz w:val="20"/>
          <w:szCs w:val="20"/>
        </w:rPr>
        <w:t>構造設計集団</w:t>
      </w:r>
    </w:p>
    <w:p w14:paraId="4B0D9F27" w14:textId="77777777" w:rsidR="00AE497E" w:rsidRPr="00ED78DB" w:rsidRDefault="00A92AF6" w:rsidP="00AE497E">
      <w:pPr>
        <w:widowControl/>
        <w:jc w:val="left"/>
        <w:rPr>
          <w:rFonts w:ascii="ＭＳ ゴシック" w:eastAsia="ＭＳ ゴシック" w:hAnsi="ＭＳ ゴシック" w:cs="ＭＳ Ｐゴシック"/>
          <w:kern w:val="0"/>
          <w:sz w:val="20"/>
          <w:szCs w:val="20"/>
        </w:rPr>
      </w:pPr>
      <w:r w:rsidRPr="00ED78DB">
        <w:rPr>
          <w:rFonts w:ascii="ＭＳ ゴシック" w:eastAsia="ＭＳ ゴシック" w:hAnsi="ＭＳ ゴシック" w:cs="ＭＳ Ｐゴシック" w:hint="eastAsia"/>
          <w:kern w:val="0"/>
          <w:sz w:val="20"/>
          <w:szCs w:val="20"/>
        </w:rPr>
        <w:t>設備設計：</w:t>
      </w:r>
      <w:r w:rsidR="00AE497E" w:rsidRPr="00ED78DB">
        <w:rPr>
          <w:rFonts w:ascii="ＭＳ ゴシック" w:eastAsia="ＭＳ ゴシック" w:hAnsi="ＭＳ ゴシック" w:cs="ＭＳ Ｐゴシック" w:hint="eastAsia"/>
          <w:kern w:val="0"/>
          <w:sz w:val="20"/>
          <w:szCs w:val="20"/>
        </w:rPr>
        <w:t xml:space="preserve">総合設備計画 </w:t>
      </w:r>
    </w:p>
    <w:p w14:paraId="06285F9E" w14:textId="77777777" w:rsidR="00ED78DB" w:rsidRPr="00ED78DB" w:rsidRDefault="00A56A11" w:rsidP="00ED78DB">
      <w:pPr>
        <w:widowControl/>
        <w:jc w:val="left"/>
        <w:rPr>
          <w:rFonts w:ascii="ＭＳ ゴシック" w:eastAsia="ＭＳ ゴシック" w:hAnsi="ＭＳ ゴシック" w:cs="ＭＳ Ｐゴシック"/>
          <w:kern w:val="0"/>
          <w:sz w:val="20"/>
          <w:szCs w:val="20"/>
        </w:rPr>
      </w:pPr>
      <w:r w:rsidRPr="00ED78DB">
        <w:rPr>
          <w:rFonts w:ascii="ＭＳ ゴシック" w:eastAsia="ＭＳ ゴシック" w:hAnsi="ＭＳ ゴシック" w:cs="ＭＳ Ｐゴシック" w:hint="eastAsia"/>
          <w:kern w:val="0"/>
          <w:sz w:val="20"/>
          <w:szCs w:val="20"/>
        </w:rPr>
        <w:t>構造：</w:t>
      </w:r>
      <w:r w:rsidR="00ED78DB" w:rsidRPr="00ED78DB">
        <w:rPr>
          <w:rFonts w:ascii="ＭＳ ゴシック" w:eastAsia="ＭＳ ゴシック" w:hAnsi="ＭＳ ゴシック" w:cs="ＭＳ Ｐゴシック" w:hint="eastAsia"/>
          <w:kern w:val="0"/>
          <w:sz w:val="20"/>
          <w:szCs w:val="20"/>
        </w:rPr>
        <w:t>RC、一部鉄骨、木造</w:t>
      </w:r>
    </w:p>
    <w:p w14:paraId="6F410AD4" w14:textId="55E8DDCE" w:rsidR="00ED78DB" w:rsidRPr="00ED78DB" w:rsidRDefault="00A56A11" w:rsidP="00ED78DB">
      <w:pPr>
        <w:widowControl/>
        <w:jc w:val="left"/>
        <w:rPr>
          <w:rFonts w:ascii="ＭＳ ゴシック" w:eastAsia="ＭＳ ゴシック" w:hAnsi="ＭＳ ゴシック" w:cs="ＭＳ Ｐゴシック"/>
          <w:kern w:val="0"/>
          <w:sz w:val="20"/>
          <w:szCs w:val="20"/>
        </w:rPr>
      </w:pPr>
      <w:r w:rsidRPr="00ED78DB">
        <w:rPr>
          <w:rFonts w:ascii="ＭＳ ゴシック" w:eastAsia="ＭＳ ゴシック" w:hAnsi="ＭＳ ゴシック" w:cs="ＭＳ Ｐゴシック" w:hint="eastAsia"/>
          <w:kern w:val="0"/>
          <w:sz w:val="20"/>
          <w:szCs w:val="20"/>
        </w:rPr>
        <w:t>規模：</w:t>
      </w:r>
      <w:r w:rsidR="00ED78DB" w:rsidRPr="00ED78DB">
        <w:rPr>
          <w:rFonts w:ascii="ＭＳ ゴシック" w:eastAsia="ＭＳ ゴシック" w:hAnsi="ＭＳ ゴシック" w:cs="ＭＳ Ｐゴシック" w:hint="eastAsia"/>
          <w:kern w:val="0"/>
          <w:sz w:val="20"/>
          <w:szCs w:val="20"/>
        </w:rPr>
        <w:t>地上2階、地下1階</w:t>
      </w:r>
    </w:p>
    <w:p w14:paraId="54674802" w14:textId="77777777" w:rsidR="00ED78DB" w:rsidRPr="00ED78DB" w:rsidRDefault="00A56A11" w:rsidP="00ED78DB">
      <w:pPr>
        <w:widowControl/>
        <w:jc w:val="left"/>
        <w:rPr>
          <w:rFonts w:ascii="ＭＳ ゴシック" w:eastAsia="ＭＳ ゴシック" w:hAnsi="ＭＳ ゴシック" w:cs="ＭＳ Ｐゴシック"/>
          <w:kern w:val="0"/>
          <w:sz w:val="20"/>
          <w:szCs w:val="20"/>
        </w:rPr>
      </w:pPr>
      <w:r w:rsidRPr="00ED78DB">
        <w:rPr>
          <w:rFonts w:ascii="ＭＳ ゴシック" w:eastAsia="ＭＳ ゴシック" w:hAnsi="ＭＳ ゴシック" w:cs="ＭＳ Ｐゴシック" w:hint="eastAsia"/>
          <w:kern w:val="0"/>
          <w:sz w:val="20"/>
          <w:szCs w:val="20"/>
        </w:rPr>
        <w:t>敷地面積：</w:t>
      </w:r>
      <w:r w:rsidR="00ED78DB" w:rsidRPr="00ED78DB">
        <w:rPr>
          <w:rFonts w:ascii="ＭＳ ゴシック" w:eastAsia="ＭＳ ゴシック" w:hAnsi="ＭＳ ゴシック" w:cs="ＭＳ Ｐゴシック" w:hint="eastAsia"/>
          <w:kern w:val="0"/>
          <w:sz w:val="20"/>
          <w:szCs w:val="20"/>
        </w:rPr>
        <w:t>17411</w:t>
      </w:r>
    </w:p>
    <w:p w14:paraId="4AD66CB3" w14:textId="77777777" w:rsidR="00ED78DB" w:rsidRPr="00ED78DB" w:rsidRDefault="00A56A11" w:rsidP="00ED78DB">
      <w:pPr>
        <w:widowControl/>
        <w:jc w:val="left"/>
        <w:rPr>
          <w:rFonts w:ascii="ＭＳ ゴシック" w:eastAsia="ＭＳ ゴシック" w:hAnsi="ＭＳ ゴシック" w:cs="ＭＳ Ｐゴシック"/>
          <w:kern w:val="0"/>
          <w:sz w:val="20"/>
          <w:szCs w:val="20"/>
        </w:rPr>
      </w:pPr>
      <w:r w:rsidRPr="00ED78DB">
        <w:rPr>
          <w:rFonts w:ascii="ＭＳ ゴシック" w:eastAsia="ＭＳ ゴシック" w:hAnsi="ＭＳ ゴシック" w:cs="ＭＳ Ｐゴシック" w:hint="eastAsia"/>
          <w:kern w:val="0"/>
          <w:sz w:val="20"/>
          <w:szCs w:val="20"/>
        </w:rPr>
        <w:t>建築面積：</w:t>
      </w:r>
      <w:r w:rsidR="00ED78DB" w:rsidRPr="00ED78DB">
        <w:rPr>
          <w:rFonts w:ascii="ＭＳ ゴシック" w:eastAsia="ＭＳ ゴシック" w:hAnsi="ＭＳ ゴシック" w:cs="ＭＳ Ｐゴシック" w:hint="eastAsia"/>
          <w:kern w:val="0"/>
          <w:sz w:val="20"/>
          <w:szCs w:val="20"/>
        </w:rPr>
        <w:t>3372.6</w:t>
      </w:r>
    </w:p>
    <w:p w14:paraId="7813E582" w14:textId="77777777" w:rsidR="00ED78DB" w:rsidRPr="00ED78DB" w:rsidRDefault="00A56A11" w:rsidP="00ED78DB">
      <w:pPr>
        <w:widowControl/>
        <w:jc w:val="left"/>
        <w:rPr>
          <w:rFonts w:ascii="ＭＳ ゴシック" w:eastAsia="ＭＳ ゴシック" w:hAnsi="ＭＳ ゴシック" w:cs="ＭＳ Ｐゴシック"/>
          <w:kern w:val="0"/>
          <w:sz w:val="20"/>
          <w:szCs w:val="20"/>
        </w:rPr>
      </w:pPr>
      <w:r w:rsidRPr="00ED78DB">
        <w:rPr>
          <w:rFonts w:ascii="ＭＳ ゴシック" w:eastAsia="ＭＳ ゴシック" w:hAnsi="ＭＳ ゴシック" w:cs="ＭＳ Ｐゴシック" w:hint="eastAsia"/>
          <w:kern w:val="0"/>
          <w:sz w:val="20"/>
          <w:szCs w:val="20"/>
        </w:rPr>
        <w:t>延べ床面積：</w:t>
      </w:r>
      <w:r w:rsidR="00ED78DB" w:rsidRPr="00ED78DB">
        <w:rPr>
          <w:rFonts w:ascii="ＭＳ ゴシック" w:eastAsia="ＭＳ ゴシック" w:hAnsi="ＭＳ ゴシック" w:cs="ＭＳ Ｐゴシック" w:hint="eastAsia"/>
          <w:kern w:val="0"/>
          <w:sz w:val="20"/>
          <w:szCs w:val="20"/>
        </w:rPr>
        <w:t>5024.38</w:t>
      </w:r>
    </w:p>
    <w:p w14:paraId="61553C56" w14:textId="2E589DBF" w:rsidR="00ED78DB" w:rsidRPr="00ED78DB" w:rsidRDefault="005813BE" w:rsidP="00ED78DB">
      <w:pPr>
        <w:widowControl/>
        <w:jc w:val="left"/>
        <w:rPr>
          <w:rFonts w:ascii="ＭＳ ゴシック" w:eastAsia="ＭＳ ゴシック" w:hAnsi="ＭＳ ゴシック" w:cs="ＭＳ Ｐゴシック"/>
          <w:kern w:val="0"/>
          <w:sz w:val="20"/>
          <w:szCs w:val="20"/>
        </w:rPr>
      </w:pPr>
      <w:r w:rsidRPr="00ED78DB">
        <w:rPr>
          <w:rFonts w:ascii="ＭＳ ゴシック" w:eastAsia="ＭＳ ゴシック" w:hAnsi="ＭＳ ゴシック" w:hint="eastAsia"/>
          <w:sz w:val="20"/>
          <w:szCs w:val="20"/>
        </w:rPr>
        <w:t>施工：</w:t>
      </w:r>
      <w:r w:rsidR="00ED78DB" w:rsidRPr="00ED78DB">
        <w:rPr>
          <w:rFonts w:ascii="ＭＳ ゴシック" w:eastAsia="ＭＳ ゴシック" w:hAnsi="ＭＳ ゴシック" w:cs="ＭＳ Ｐゴシック" w:hint="eastAsia"/>
          <w:kern w:val="0"/>
          <w:sz w:val="20"/>
          <w:szCs w:val="20"/>
        </w:rPr>
        <w:t>西松・ミズノ・揚原 特定建設工事共同企業体</w:t>
      </w:r>
    </w:p>
    <w:p w14:paraId="65E69C4B" w14:textId="1DF8A69B" w:rsidR="00ED78DB" w:rsidRPr="00ED78DB" w:rsidRDefault="005813BE" w:rsidP="00ED78DB">
      <w:pPr>
        <w:widowControl/>
        <w:jc w:val="left"/>
        <w:rPr>
          <w:rFonts w:ascii="ＭＳ ゴシック" w:eastAsia="ＭＳ ゴシック" w:hAnsi="ＭＳ ゴシック" w:cs="ＭＳ Ｐゴシック"/>
          <w:kern w:val="0"/>
          <w:sz w:val="20"/>
          <w:szCs w:val="20"/>
        </w:rPr>
      </w:pPr>
      <w:r w:rsidRPr="00ED78DB">
        <w:rPr>
          <w:rFonts w:ascii="ＭＳ ゴシック" w:eastAsia="ＭＳ ゴシック" w:hAnsi="ＭＳ ゴシック" w:hint="eastAsia"/>
          <w:sz w:val="20"/>
          <w:szCs w:val="20"/>
          <w:bdr w:val="none" w:sz="0" w:space="0" w:color="auto" w:frame="1"/>
        </w:rPr>
        <w:t>竣工：</w:t>
      </w:r>
      <w:r w:rsidR="00ED78DB" w:rsidRPr="00ED78DB">
        <w:rPr>
          <w:rFonts w:ascii="ＭＳ ゴシック" w:eastAsia="ＭＳ ゴシック" w:hAnsi="ＭＳ ゴシック" w:cs="ＭＳ Ｐゴシック" w:hint="eastAsia"/>
          <w:kern w:val="0"/>
          <w:sz w:val="20"/>
          <w:szCs w:val="20"/>
        </w:rPr>
        <w:t>2005.9</w:t>
      </w:r>
    </w:p>
    <w:p w14:paraId="03524FCA" w14:textId="5B06DEE2" w:rsidR="00A92AF6" w:rsidRPr="00ED78DB" w:rsidRDefault="00A92AF6" w:rsidP="00A92AF6">
      <w:pPr>
        <w:widowControl/>
        <w:jc w:val="left"/>
        <w:rPr>
          <w:rFonts w:ascii="ＭＳ ゴシック" w:eastAsia="ＭＳ ゴシック" w:hAnsi="ＭＳ ゴシック" w:cs="ＭＳ Ｐゴシック"/>
          <w:kern w:val="0"/>
          <w:sz w:val="20"/>
          <w:szCs w:val="20"/>
        </w:rPr>
      </w:pPr>
      <w:r w:rsidRPr="00ED78DB">
        <w:rPr>
          <w:rFonts w:ascii="ＭＳ ゴシック" w:eastAsia="ＭＳ ゴシック" w:hAnsi="ＭＳ ゴシック" w:cs="ＭＳ Ｐゴシック" w:hint="eastAsia"/>
          <w:kern w:val="0"/>
          <w:sz w:val="20"/>
          <w:szCs w:val="20"/>
        </w:rPr>
        <w:t xml:space="preserve">撮影：北嶋俊治　</w:t>
      </w:r>
      <w:proofErr w:type="spellStart"/>
      <w:r w:rsidRPr="00ED78DB">
        <w:rPr>
          <w:rFonts w:ascii="ＭＳ ゴシック" w:eastAsia="ＭＳ ゴシック" w:hAnsi="ＭＳ ゴシック" w:cs="ＭＳ Ｐゴシック" w:hint="eastAsia"/>
          <w:kern w:val="0"/>
          <w:sz w:val="20"/>
          <w:szCs w:val="20"/>
        </w:rPr>
        <w:t>kitajima</w:t>
      </w:r>
      <w:proofErr w:type="spellEnd"/>
      <w:r w:rsidRPr="00ED78DB">
        <w:rPr>
          <w:rFonts w:ascii="ＭＳ ゴシック" w:eastAsia="ＭＳ ゴシック" w:hAnsi="ＭＳ ゴシック" w:cs="ＭＳ Ｐゴシック" w:hint="eastAsia"/>
          <w:kern w:val="0"/>
          <w:sz w:val="20"/>
          <w:szCs w:val="20"/>
        </w:rPr>
        <w:t xml:space="preserve"> </w:t>
      </w:r>
      <w:proofErr w:type="spellStart"/>
      <w:r w:rsidRPr="00ED78DB">
        <w:rPr>
          <w:rFonts w:ascii="ＭＳ ゴシック" w:eastAsia="ＭＳ ゴシック" w:hAnsi="ＭＳ ゴシック" w:cs="ＭＳ Ｐゴシック" w:hint="eastAsia"/>
          <w:kern w:val="0"/>
          <w:sz w:val="20"/>
          <w:szCs w:val="20"/>
        </w:rPr>
        <w:t>toshiharu</w:t>
      </w:r>
      <w:proofErr w:type="spellEnd"/>
      <w:r w:rsidRPr="00ED78DB">
        <w:rPr>
          <w:rFonts w:ascii="ＭＳ ゴシック" w:eastAsia="ＭＳ ゴシック" w:hAnsi="ＭＳ ゴシック" w:cs="ＭＳ Ｐゴシック" w:hint="eastAsia"/>
          <w:kern w:val="0"/>
          <w:sz w:val="20"/>
          <w:szCs w:val="20"/>
        </w:rPr>
        <w:t>/</w:t>
      </w:r>
      <w:proofErr w:type="spellStart"/>
      <w:r w:rsidRPr="00ED78DB">
        <w:rPr>
          <w:rFonts w:ascii="ＭＳ ゴシック" w:eastAsia="ＭＳ ゴシック" w:hAnsi="ＭＳ ゴシック" w:cs="ＭＳ Ｐゴシック" w:hint="eastAsia"/>
          <w:kern w:val="0"/>
          <w:sz w:val="20"/>
          <w:szCs w:val="20"/>
        </w:rPr>
        <w:t>archi</w:t>
      </w:r>
      <w:proofErr w:type="spellEnd"/>
      <w:r w:rsidRPr="00ED78DB">
        <w:rPr>
          <w:rFonts w:ascii="ＭＳ ゴシック" w:eastAsia="ＭＳ ゴシック" w:hAnsi="ＭＳ ゴシック" w:cs="ＭＳ Ｐゴシック" w:hint="eastAsia"/>
          <w:kern w:val="0"/>
          <w:sz w:val="20"/>
          <w:szCs w:val="20"/>
        </w:rPr>
        <w:t xml:space="preserve"> photo</w:t>
      </w:r>
    </w:p>
    <w:p w14:paraId="0226B98E" w14:textId="07CBB4B4" w:rsidR="005B34E6" w:rsidRPr="00ED78DB" w:rsidRDefault="005B34E6" w:rsidP="005B34E6">
      <w:pPr>
        <w:widowControl/>
        <w:jc w:val="left"/>
        <w:rPr>
          <w:rFonts w:ascii="ＭＳ ゴシック" w:eastAsia="ＭＳ ゴシック" w:hAnsi="ＭＳ ゴシック" w:cs="ＭＳ Ｐゴシック"/>
          <w:kern w:val="0"/>
          <w:sz w:val="20"/>
          <w:szCs w:val="20"/>
        </w:rPr>
      </w:pPr>
    </w:p>
    <w:p w14:paraId="0EECF28C" w14:textId="77777777" w:rsidR="00ED78DB" w:rsidRPr="00ED78DB" w:rsidRDefault="00ED78DB" w:rsidP="00ED78DB">
      <w:pPr>
        <w:widowControl/>
        <w:jc w:val="left"/>
        <w:rPr>
          <w:rFonts w:ascii="ＭＳ ゴシック" w:eastAsia="ＭＳ ゴシック" w:hAnsi="ＭＳ ゴシック" w:cs="Times New Roman"/>
          <w:kern w:val="0"/>
          <w:sz w:val="20"/>
          <w:szCs w:val="20"/>
        </w:rPr>
      </w:pPr>
      <w:r w:rsidRPr="00ED78DB">
        <w:rPr>
          <w:rFonts w:ascii="ＭＳ ゴシック" w:eastAsia="ＭＳ ゴシック" w:hAnsi="ＭＳ ゴシック" w:cs="Menlo Regular"/>
          <w:kern w:val="0"/>
          <w:sz w:val="20"/>
          <w:szCs w:val="20"/>
        </w:rPr>
        <w:t>◯</w:t>
      </w:r>
      <w:r w:rsidRPr="00ED78DB">
        <w:rPr>
          <w:rFonts w:ascii="ＭＳ ゴシック" w:eastAsia="ＭＳ ゴシック" w:hAnsi="ＭＳ ゴシック" w:cs="Times New Roman"/>
          <w:kern w:val="0"/>
          <w:sz w:val="20"/>
          <w:szCs w:val="20"/>
        </w:rPr>
        <w:t>ふるさとの川と緑を取り込む</w:t>
      </w:r>
      <w:r w:rsidRPr="00ED78DB">
        <w:rPr>
          <w:rFonts w:ascii="ＭＳ ゴシック" w:eastAsia="ＭＳ ゴシック" w:hAnsi="ＭＳ ゴシック" w:cs="Times New Roman"/>
          <w:kern w:val="0"/>
          <w:sz w:val="20"/>
          <w:szCs w:val="20"/>
        </w:rPr>
        <w:br/>
      </w:r>
      <w:r w:rsidRPr="00ED78DB">
        <w:rPr>
          <w:rFonts w:ascii="ＭＳ ゴシック" w:eastAsia="ＭＳ ゴシック" w:hAnsi="ＭＳ ゴシック" w:cs="Times New Roman"/>
          <w:kern w:val="0"/>
          <w:sz w:val="20"/>
          <w:szCs w:val="20"/>
          <w:shd w:val="clear" w:color="auto" w:fill="FFFFFF"/>
        </w:rPr>
        <w:t>鯖江市に建つ１２クラスと複式学級１クラスをもつ小学校である。敷地西側を流れる浅水川は、澄んだ清流に魚が泳ぐ、まさに故郷の小川である。何とか川が身近に感じられる校舎にしたいと考えたが、敷地に立つと高い堤防の法面が邪魔をして川面を身近に感じることが全くできない状況であった。堤防のレベルがちょうど建物の中二階であることを発見した事から、児童がよく使う共用諸室（図書室、パソコンコーナー、段差を利用した劇場風空間）からなるラーニングセンターを同じレベルで連続させることで、上下階から半階上がり下りすれば到達でき、同時にふるさとの川の存在を意識できる場所とした。「シアター」は発表会や作品の展示、読書や友達との交流の場など様々な活動に利用され、とかく分断されがちな上下の階（上級生と下級生）を流動的に結びつけるコミュニケーションの場として機能させた。</w:t>
      </w:r>
      <w:r w:rsidRPr="00ED78DB">
        <w:rPr>
          <w:rFonts w:ascii="ＭＳ ゴシック" w:eastAsia="ＭＳ ゴシック" w:hAnsi="ＭＳ ゴシック" w:cs="Times New Roman"/>
          <w:kern w:val="0"/>
          <w:sz w:val="20"/>
          <w:szCs w:val="20"/>
        </w:rPr>
        <w:br/>
      </w:r>
      <w:r w:rsidRPr="00ED78DB">
        <w:rPr>
          <w:rFonts w:ascii="ＭＳ ゴシック" w:eastAsia="ＭＳ ゴシック" w:hAnsi="ＭＳ ゴシック" w:cs="Times New Roman"/>
          <w:kern w:val="0"/>
          <w:sz w:val="20"/>
          <w:szCs w:val="20"/>
          <w:shd w:val="clear" w:color="auto" w:fill="FFFFFF"/>
        </w:rPr>
        <w:t>堤防沿いの敷地をラーヒングセンターの外壁まで拡幅することで市民が自由に使える遊歩道「川端遊歩道」として地域に開放し、校舎内部の様子が伺える開口を設けた。学校を地域から隔離するのではなく、学校が地域に見守られるようにしたのである。</w:t>
      </w:r>
      <w:r w:rsidRPr="00ED78DB">
        <w:rPr>
          <w:rFonts w:ascii="ＭＳ ゴシック" w:eastAsia="ＭＳ ゴシック" w:hAnsi="ＭＳ ゴシック" w:cs="Times New Roman"/>
          <w:kern w:val="0"/>
          <w:sz w:val="20"/>
          <w:szCs w:val="20"/>
        </w:rPr>
        <w:br/>
      </w:r>
      <w:r w:rsidRPr="00ED78DB">
        <w:rPr>
          <w:rFonts w:ascii="ＭＳ ゴシック" w:eastAsia="ＭＳ ゴシック" w:hAnsi="ＭＳ ゴシック" w:cs="Menlo Regular"/>
          <w:kern w:val="0"/>
          <w:sz w:val="20"/>
          <w:szCs w:val="20"/>
        </w:rPr>
        <w:t>◯</w:t>
      </w:r>
      <w:r w:rsidRPr="00ED78DB">
        <w:rPr>
          <w:rFonts w:ascii="ＭＳ ゴシック" w:eastAsia="ＭＳ ゴシック" w:hAnsi="ＭＳ ゴシック" w:cs="Times New Roman"/>
          <w:kern w:val="0"/>
          <w:sz w:val="20"/>
          <w:szCs w:val="20"/>
        </w:rPr>
        <w:t>教室の構成</w:t>
      </w:r>
      <w:r w:rsidRPr="00ED78DB">
        <w:rPr>
          <w:rFonts w:ascii="ＭＳ ゴシック" w:eastAsia="ＭＳ ゴシック" w:hAnsi="ＭＳ ゴシック" w:cs="Times New Roman"/>
          <w:kern w:val="0"/>
          <w:sz w:val="20"/>
          <w:szCs w:val="20"/>
        </w:rPr>
        <w:br/>
      </w:r>
      <w:r w:rsidRPr="00ED78DB">
        <w:rPr>
          <w:rFonts w:ascii="ＭＳ ゴシック" w:eastAsia="ＭＳ ゴシック" w:hAnsi="ＭＳ ゴシック" w:cs="Times New Roman"/>
          <w:kern w:val="0"/>
          <w:sz w:val="20"/>
          <w:szCs w:val="20"/>
          <w:shd w:val="clear" w:color="auto" w:fill="FFFFFF"/>
        </w:rPr>
        <w:t>中高学年の教室は２学年分４教室を南面させて１クラスターにまとめ、４教室で１つの多目的スペースを共用している。最上階であることから、多目的スペースの天井を自由に高くとることができ、欄間窓から十分な採光と換気が得られる。低学年棟は、野球場の外野形状の影響から、教室は多目的スペースを囲むように配した。その結果南面しない教室も出来たが、低学年</w:t>
      </w:r>
      <w:r w:rsidRPr="00ED78DB">
        <w:rPr>
          <w:rFonts w:ascii="ＭＳ ゴシック" w:eastAsia="ＭＳ ゴシック" w:hAnsi="ＭＳ ゴシック" w:cs="Times New Roman"/>
          <w:kern w:val="0"/>
          <w:sz w:val="20"/>
          <w:szCs w:val="20"/>
          <w:shd w:val="clear" w:color="auto" w:fill="FFFFFF"/>
        </w:rPr>
        <w:lastRenderedPageBreak/>
        <w:t>に相応しい親密な雰囲気となった。教室の窓にはライトシェルフを設け、障子風の拡散装置と併用することで、光環境の改善をめざした。</w:t>
      </w:r>
      <w:r w:rsidRPr="00ED78DB">
        <w:rPr>
          <w:rFonts w:ascii="ＭＳ ゴシック" w:eastAsia="ＭＳ ゴシック" w:hAnsi="ＭＳ ゴシック" w:cs="Times New Roman"/>
          <w:kern w:val="0"/>
          <w:sz w:val="20"/>
          <w:szCs w:val="20"/>
        </w:rPr>
        <w:br/>
      </w:r>
      <w:r w:rsidRPr="00ED78DB">
        <w:rPr>
          <w:rFonts w:ascii="ＭＳ ゴシック" w:eastAsia="ＭＳ ゴシック" w:hAnsi="ＭＳ ゴシック" w:cs="Menlo Regular"/>
          <w:kern w:val="0"/>
          <w:sz w:val="20"/>
          <w:szCs w:val="20"/>
        </w:rPr>
        <w:t>◯</w:t>
      </w:r>
      <w:r w:rsidRPr="00ED78DB">
        <w:rPr>
          <w:rFonts w:ascii="ＭＳ ゴシック" w:eastAsia="ＭＳ ゴシック" w:hAnsi="ＭＳ ゴシック" w:cs="Times New Roman"/>
          <w:kern w:val="0"/>
          <w:sz w:val="20"/>
          <w:szCs w:val="20"/>
        </w:rPr>
        <w:t>「雁木」と回遊性</w:t>
      </w:r>
      <w:r w:rsidRPr="00ED78DB">
        <w:rPr>
          <w:rFonts w:ascii="ＭＳ ゴシック" w:eastAsia="ＭＳ ゴシック" w:hAnsi="ＭＳ ゴシック" w:cs="Times New Roman"/>
          <w:kern w:val="0"/>
          <w:sz w:val="20"/>
          <w:szCs w:val="20"/>
        </w:rPr>
        <w:br/>
      </w:r>
      <w:r w:rsidRPr="00ED78DB">
        <w:rPr>
          <w:rFonts w:ascii="ＭＳ ゴシック" w:eastAsia="ＭＳ ゴシック" w:hAnsi="ＭＳ ゴシック" w:cs="Times New Roman"/>
          <w:kern w:val="0"/>
          <w:sz w:val="20"/>
          <w:szCs w:val="20"/>
          <w:shd w:val="clear" w:color="auto" w:fill="FFFFFF"/>
        </w:rPr>
        <w:t>グラウンド側の外部に「雁木」と呼んでいる２階レベルの外部通路を設けることで、冬季の雪囲いや避難動線とし、屋内通路と連結することで回遊性のある動線を確保している。</w:t>
      </w:r>
      <w:r w:rsidRPr="00ED78DB">
        <w:rPr>
          <w:rFonts w:ascii="ＭＳ ゴシック" w:eastAsia="ＭＳ ゴシック" w:hAnsi="ＭＳ ゴシック" w:cs="Times New Roman"/>
          <w:kern w:val="0"/>
          <w:sz w:val="20"/>
          <w:szCs w:val="20"/>
        </w:rPr>
        <w:br/>
      </w:r>
      <w:r w:rsidRPr="00ED78DB">
        <w:rPr>
          <w:rFonts w:ascii="ＭＳ ゴシック" w:eastAsia="ＭＳ ゴシック" w:hAnsi="ＭＳ ゴシック" w:cs="Menlo Regular"/>
          <w:kern w:val="0"/>
          <w:sz w:val="20"/>
          <w:szCs w:val="20"/>
        </w:rPr>
        <w:t>◯</w:t>
      </w:r>
      <w:r w:rsidRPr="00ED78DB">
        <w:rPr>
          <w:rFonts w:ascii="ＭＳ ゴシック" w:eastAsia="ＭＳ ゴシック" w:hAnsi="ＭＳ ゴシック" w:cs="Times New Roman"/>
          <w:kern w:val="0"/>
          <w:sz w:val="20"/>
          <w:szCs w:val="20"/>
        </w:rPr>
        <w:t>木を多用した学校</w:t>
      </w:r>
      <w:r w:rsidRPr="00ED78DB">
        <w:rPr>
          <w:rFonts w:ascii="ＭＳ ゴシック" w:eastAsia="ＭＳ ゴシック" w:hAnsi="ＭＳ ゴシック" w:cs="Times New Roman"/>
          <w:kern w:val="0"/>
          <w:sz w:val="20"/>
          <w:szCs w:val="20"/>
        </w:rPr>
        <w:br/>
      </w:r>
      <w:r w:rsidRPr="00ED78DB">
        <w:rPr>
          <w:rFonts w:ascii="ＭＳ ゴシック" w:eastAsia="ＭＳ ゴシック" w:hAnsi="ＭＳ ゴシック" w:cs="Times New Roman"/>
          <w:kern w:val="0"/>
          <w:sz w:val="20"/>
          <w:szCs w:val="20"/>
          <w:shd w:val="clear" w:color="auto" w:fill="FFFFFF"/>
        </w:rPr>
        <w:t>構造面では、平面形を蛇行させたラーニングセンターに大断面集成材による大スパンの勾配屋根を架け、周辺の里山と小川の織りなす風景に溶け込むようにした。地場産材が杉材であることから圧縮して強度を増した杉板をフローリングに活用した。壁パネルは杉練付けパネルを使用している。多目的スペースでは、北側ガラス面の光量を調節する木スクリーンがそのまま屋根構造形状に合わせて包み込むインテリアとした。入れ子状に存在する先生コーナー、クワイエットルームといった小スペースはヒューマンスケールな木箱として家具的にデザインした。</w:t>
      </w:r>
    </w:p>
    <w:p w14:paraId="6E53FE84" w14:textId="77777777" w:rsidR="00290EFF" w:rsidRPr="00ED78DB" w:rsidRDefault="00290EFF" w:rsidP="00ED78DB">
      <w:pPr>
        <w:widowControl/>
        <w:jc w:val="left"/>
        <w:rPr>
          <w:rFonts w:ascii="ＭＳ ゴシック" w:eastAsia="ＭＳ ゴシック" w:hAnsi="ＭＳ ゴシック"/>
          <w:sz w:val="20"/>
          <w:szCs w:val="20"/>
        </w:rPr>
      </w:pPr>
    </w:p>
    <w:sectPr w:rsidR="00290EFF" w:rsidRPr="00ED78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panose1 w:val="020B0300000000000000"/>
    <w:charset w:val="80"/>
    <w:family w:val="swiss"/>
    <w:pitch w:val="variable"/>
    <w:sig w:usb0="00000001" w:usb1="08070000" w:usb2="01000417" w:usb3="00000000" w:csb0="00020000"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nlo Regular">
    <w:altName w:val="Menlo"/>
    <w:panose1 w:val="020B0609030804020204"/>
    <w:charset w:val="00"/>
    <w:family w:val="auto"/>
    <w:pitch w:val="variable"/>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90EFF"/>
    <w:rsid w:val="002C08BB"/>
    <w:rsid w:val="002E2E47"/>
    <w:rsid w:val="00314F14"/>
    <w:rsid w:val="00362CDB"/>
    <w:rsid w:val="00510001"/>
    <w:rsid w:val="005813BE"/>
    <w:rsid w:val="005B34E6"/>
    <w:rsid w:val="005C1D6C"/>
    <w:rsid w:val="005F3BF4"/>
    <w:rsid w:val="00683E8C"/>
    <w:rsid w:val="00736211"/>
    <w:rsid w:val="007D1E40"/>
    <w:rsid w:val="00980B22"/>
    <w:rsid w:val="00A56A11"/>
    <w:rsid w:val="00A92AF6"/>
    <w:rsid w:val="00A95CFC"/>
    <w:rsid w:val="00AE497E"/>
    <w:rsid w:val="00CF2D1B"/>
    <w:rsid w:val="00D7368E"/>
    <w:rsid w:val="00DD187C"/>
    <w:rsid w:val="00E807EF"/>
    <w:rsid w:val="00ED78DB"/>
    <w:rsid w:val="00EE7A65"/>
    <w:rsid w:val="00F57F2B"/>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paragraph" w:styleId="Web">
    <w:name w:val="Normal (Web)"/>
    <w:basedOn w:val="a"/>
    <w:uiPriority w:val="99"/>
    <w:unhideWhenUsed/>
    <w:rsid w:val="00683E8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048">
      <w:bodyDiv w:val="1"/>
      <w:marLeft w:val="0"/>
      <w:marRight w:val="0"/>
      <w:marTop w:val="0"/>
      <w:marBottom w:val="0"/>
      <w:divBdr>
        <w:top w:val="none" w:sz="0" w:space="0" w:color="auto"/>
        <w:left w:val="none" w:sz="0" w:space="0" w:color="auto"/>
        <w:bottom w:val="none" w:sz="0" w:space="0" w:color="auto"/>
        <w:right w:val="none" w:sz="0" w:space="0" w:color="auto"/>
      </w:divBdr>
    </w:div>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3155622">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89897987">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35311201">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0156045">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17866495">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498622255">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1039671">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5265167">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25741148">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5700106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4523617">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72870150">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34302783">
      <w:bodyDiv w:val="1"/>
      <w:marLeft w:val="0"/>
      <w:marRight w:val="0"/>
      <w:marTop w:val="0"/>
      <w:marBottom w:val="0"/>
      <w:divBdr>
        <w:top w:val="none" w:sz="0" w:space="0" w:color="auto"/>
        <w:left w:val="none" w:sz="0" w:space="0" w:color="auto"/>
        <w:bottom w:val="none" w:sz="0" w:space="0" w:color="auto"/>
        <w:right w:val="none" w:sz="0" w:space="0" w:color="auto"/>
      </w:divBdr>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58591665">
      <w:bodyDiv w:val="1"/>
      <w:marLeft w:val="0"/>
      <w:marRight w:val="0"/>
      <w:marTop w:val="0"/>
      <w:marBottom w:val="0"/>
      <w:divBdr>
        <w:top w:val="none" w:sz="0" w:space="0" w:color="auto"/>
        <w:left w:val="none" w:sz="0" w:space="0" w:color="auto"/>
        <w:bottom w:val="none" w:sz="0" w:space="0" w:color="auto"/>
        <w:right w:val="none" w:sz="0" w:space="0" w:color="auto"/>
      </w:divBdr>
    </w:div>
    <w:div w:id="875234823">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2737491">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62804024">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0453057">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097407982">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5563516">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37994589">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66020866">
      <w:bodyDiv w:val="1"/>
      <w:marLeft w:val="0"/>
      <w:marRight w:val="0"/>
      <w:marTop w:val="0"/>
      <w:marBottom w:val="0"/>
      <w:divBdr>
        <w:top w:val="none" w:sz="0" w:space="0" w:color="auto"/>
        <w:left w:val="none" w:sz="0" w:space="0" w:color="auto"/>
        <w:bottom w:val="none" w:sz="0" w:space="0" w:color="auto"/>
        <w:right w:val="none" w:sz="0" w:space="0" w:color="auto"/>
      </w:divBdr>
    </w:div>
    <w:div w:id="1177843855">
      <w:bodyDiv w:val="1"/>
      <w:marLeft w:val="0"/>
      <w:marRight w:val="0"/>
      <w:marTop w:val="0"/>
      <w:marBottom w:val="0"/>
      <w:divBdr>
        <w:top w:val="none" w:sz="0" w:space="0" w:color="auto"/>
        <w:left w:val="none" w:sz="0" w:space="0" w:color="auto"/>
        <w:bottom w:val="none" w:sz="0" w:space="0" w:color="auto"/>
        <w:right w:val="none" w:sz="0" w:space="0" w:color="auto"/>
      </w:divBdr>
      <w:divsChild>
        <w:div w:id="1242061372">
          <w:marLeft w:val="0"/>
          <w:marRight w:val="0"/>
          <w:marTop w:val="0"/>
          <w:marBottom w:val="0"/>
          <w:divBdr>
            <w:top w:val="none" w:sz="0" w:space="0" w:color="auto"/>
            <w:left w:val="none" w:sz="0" w:space="0" w:color="auto"/>
            <w:bottom w:val="none" w:sz="0" w:space="0" w:color="auto"/>
            <w:right w:val="none" w:sz="0" w:space="0" w:color="auto"/>
          </w:divBdr>
        </w:div>
        <w:div w:id="1399596844">
          <w:marLeft w:val="0"/>
          <w:marRight w:val="0"/>
          <w:marTop w:val="0"/>
          <w:marBottom w:val="0"/>
          <w:divBdr>
            <w:top w:val="none" w:sz="0" w:space="0" w:color="auto"/>
            <w:left w:val="none" w:sz="0" w:space="0" w:color="auto"/>
            <w:bottom w:val="none" w:sz="0" w:space="0" w:color="auto"/>
            <w:right w:val="none" w:sz="0" w:space="0" w:color="auto"/>
          </w:divBdr>
        </w:div>
      </w:divsChild>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85825814">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6062841">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89815709">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48673714">
      <w:bodyDiv w:val="1"/>
      <w:marLeft w:val="0"/>
      <w:marRight w:val="0"/>
      <w:marTop w:val="0"/>
      <w:marBottom w:val="0"/>
      <w:divBdr>
        <w:top w:val="none" w:sz="0" w:space="0" w:color="auto"/>
        <w:left w:val="none" w:sz="0" w:space="0" w:color="auto"/>
        <w:bottom w:val="none" w:sz="0" w:space="0" w:color="auto"/>
        <w:right w:val="none" w:sz="0" w:space="0" w:color="auto"/>
      </w:divBdr>
    </w:div>
    <w:div w:id="1360010942">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05490600">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1122053">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34085318">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472097393">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06675368">
      <w:bodyDiv w:val="1"/>
      <w:marLeft w:val="0"/>
      <w:marRight w:val="0"/>
      <w:marTop w:val="0"/>
      <w:marBottom w:val="0"/>
      <w:divBdr>
        <w:top w:val="none" w:sz="0" w:space="0" w:color="auto"/>
        <w:left w:val="none" w:sz="0" w:space="0" w:color="auto"/>
        <w:bottom w:val="none" w:sz="0" w:space="0" w:color="auto"/>
        <w:right w:val="none" w:sz="0" w:space="0" w:color="auto"/>
      </w:divBdr>
    </w:div>
    <w:div w:id="1508790715">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3134800">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31128281">
      <w:bodyDiv w:val="1"/>
      <w:marLeft w:val="0"/>
      <w:marRight w:val="0"/>
      <w:marTop w:val="0"/>
      <w:marBottom w:val="0"/>
      <w:divBdr>
        <w:top w:val="none" w:sz="0" w:space="0" w:color="auto"/>
        <w:left w:val="none" w:sz="0" w:space="0" w:color="auto"/>
        <w:bottom w:val="none" w:sz="0" w:space="0" w:color="auto"/>
        <w:right w:val="none" w:sz="0" w:space="0" w:color="auto"/>
      </w:divBdr>
    </w:div>
    <w:div w:id="1641643555">
      <w:bodyDiv w:val="1"/>
      <w:marLeft w:val="0"/>
      <w:marRight w:val="0"/>
      <w:marTop w:val="0"/>
      <w:marBottom w:val="0"/>
      <w:divBdr>
        <w:top w:val="none" w:sz="0" w:space="0" w:color="auto"/>
        <w:left w:val="none" w:sz="0" w:space="0" w:color="auto"/>
        <w:bottom w:val="none" w:sz="0" w:space="0" w:color="auto"/>
        <w:right w:val="none" w:sz="0" w:space="0" w:color="auto"/>
      </w:divBdr>
    </w:div>
    <w:div w:id="1661499574">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07563546">
      <w:bodyDiv w:val="1"/>
      <w:marLeft w:val="0"/>
      <w:marRight w:val="0"/>
      <w:marTop w:val="0"/>
      <w:marBottom w:val="0"/>
      <w:divBdr>
        <w:top w:val="none" w:sz="0" w:space="0" w:color="auto"/>
        <w:left w:val="none" w:sz="0" w:space="0" w:color="auto"/>
        <w:bottom w:val="none" w:sz="0" w:space="0" w:color="auto"/>
        <w:right w:val="none" w:sz="0" w:space="0" w:color="auto"/>
      </w:divBdr>
    </w:div>
    <w:div w:id="1715622205">
      <w:bodyDiv w:val="1"/>
      <w:marLeft w:val="0"/>
      <w:marRight w:val="0"/>
      <w:marTop w:val="0"/>
      <w:marBottom w:val="0"/>
      <w:divBdr>
        <w:top w:val="none" w:sz="0" w:space="0" w:color="auto"/>
        <w:left w:val="none" w:sz="0" w:space="0" w:color="auto"/>
        <w:bottom w:val="none" w:sz="0" w:space="0" w:color="auto"/>
        <w:right w:val="none" w:sz="0" w:space="0" w:color="auto"/>
      </w:divBdr>
    </w:div>
    <w:div w:id="1722056415">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0201764">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862552202">
      <w:bodyDiv w:val="1"/>
      <w:marLeft w:val="0"/>
      <w:marRight w:val="0"/>
      <w:marTop w:val="0"/>
      <w:marBottom w:val="0"/>
      <w:divBdr>
        <w:top w:val="none" w:sz="0" w:space="0" w:color="auto"/>
        <w:left w:val="none" w:sz="0" w:space="0" w:color="auto"/>
        <w:bottom w:val="none" w:sz="0" w:space="0" w:color="auto"/>
        <w:right w:val="none" w:sz="0" w:space="0" w:color="auto"/>
      </w:divBdr>
    </w:div>
    <w:div w:id="1905024244">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1949505543">
      <w:bodyDiv w:val="1"/>
      <w:marLeft w:val="0"/>
      <w:marRight w:val="0"/>
      <w:marTop w:val="0"/>
      <w:marBottom w:val="0"/>
      <w:divBdr>
        <w:top w:val="none" w:sz="0" w:space="0" w:color="auto"/>
        <w:left w:val="none" w:sz="0" w:space="0" w:color="auto"/>
        <w:bottom w:val="none" w:sz="0" w:space="0" w:color="auto"/>
        <w:right w:val="none" w:sz="0" w:space="0" w:color="auto"/>
      </w:divBdr>
    </w:div>
    <w:div w:id="1953706184">
      <w:bodyDiv w:val="1"/>
      <w:marLeft w:val="0"/>
      <w:marRight w:val="0"/>
      <w:marTop w:val="0"/>
      <w:marBottom w:val="0"/>
      <w:divBdr>
        <w:top w:val="none" w:sz="0" w:space="0" w:color="auto"/>
        <w:left w:val="none" w:sz="0" w:space="0" w:color="auto"/>
        <w:bottom w:val="none" w:sz="0" w:space="0" w:color="auto"/>
        <w:right w:val="none" w:sz="0" w:space="0" w:color="auto"/>
      </w:divBdr>
    </w:div>
    <w:div w:id="2003315407">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4908101">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26</cp:revision>
  <dcterms:created xsi:type="dcterms:W3CDTF">2021-03-12T04:22:00Z</dcterms:created>
  <dcterms:modified xsi:type="dcterms:W3CDTF">2021-03-20T13:44:00Z</dcterms:modified>
</cp:coreProperties>
</file>