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F53FD" w14:textId="77777777" w:rsidR="00252FBB" w:rsidRPr="00252FBB" w:rsidRDefault="00C65B44" w:rsidP="00252FBB">
      <w:pPr>
        <w:pStyle w:val="a4"/>
        <w:outlineLvl w:val="0"/>
        <w:rPr>
          <w:rFonts w:asciiTheme="majorEastAsia" w:eastAsiaTheme="majorEastAsia" w:hAnsiTheme="majorEastAsia"/>
          <w:bCs/>
          <w:color w:val="auto"/>
          <w:sz w:val="20"/>
          <w:szCs w:val="20"/>
        </w:rPr>
      </w:pPr>
      <w:r w:rsidRPr="00252FBB">
        <w:rPr>
          <w:rFonts w:asciiTheme="majorEastAsia" w:eastAsiaTheme="majorEastAsia" w:hAnsiTheme="majorEastAsia"/>
          <w:bCs/>
          <w:color w:val="auto"/>
          <w:sz w:val="20"/>
          <w:szCs w:val="20"/>
        </w:rPr>
        <w:t xml:space="preserve">Project title: </w:t>
      </w:r>
      <w:r w:rsidR="00252FBB" w:rsidRPr="00252FBB">
        <w:rPr>
          <w:rFonts w:asciiTheme="majorEastAsia" w:eastAsiaTheme="majorEastAsia" w:hAnsiTheme="majorEastAsia" w:hint="eastAsia"/>
          <w:bCs/>
          <w:color w:val="auto"/>
          <w:sz w:val="20"/>
          <w:szCs w:val="20"/>
        </w:rPr>
        <w:t>はあと</w:t>
      </w:r>
      <w:proofErr w:type="spellStart"/>
      <w:r w:rsidR="00252FBB" w:rsidRPr="00252FBB">
        <w:rPr>
          <w:rFonts w:asciiTheme="majorEastAsia" w:eastAsiaTheme="majorEastAsia" w:hAnsiTheme="majorEastAsia" w:hint="eastAsia"/>
          <w:bCs/>
          <w:color w:val="auto"/>
          <w:sz w:val="20"/>
          <w:szCs w:val="20"/>
        </w:rPr>
        <w:t>f+</w:t>
      </w:r>
      <w:proofErr w:type="gramStart"/>
      <w:r w:rsidR="00252FBB" w:rsidRPr="00252FBB">
        <w:rPr>
          <w:rFonts w:asciiTheme="majorEastAsia" w:eastAsiaTheme="majorEastAsia" w:hAnsiTheme="majorEastAsia" w:hint="eastAsia"/>
          <w:bCs/>
          <w:color w:val="auto"/>
          <w:sz w:val="20"/>
          <w:szCs w:val="20"/>
        </w:rPr>
        <w:t>j</w:t>
      </w:r>
      <w:proofErr w:type="spellEnd"/>
      <w:proofErr w:type="gramEnd"/>
      <w:r w:rsidR="00252FBB" w:rsidRPr="00252FBB">
        <w:rPr>
          <w:rFonts w:asciiTheme="majorEastAsia" w:eastAsiaTheme="majorEastAsia" w:hAnsiTheme="majorEastAsia" w:hint="eastAsia"/>
          <w:bCs/>
          <w:color w:val="auto"/>
          <w:sz w:val="20"/>
          <w:szCs w:val="20"/>
        </w:rPr>
        <w:t>小郡南</w:t>
      </w:r>
    </w:p>
    <w:p w14:paraId="40F40376" w14:textId="794FE4F4" w:rsidR="00252FBB" w:rsidRPr="00252FBB" w:rsidRDefault="00252FBB" w:rsidP="00252FBB">
      <w:pPr>
        <w:pStyle w:val="a4"/>
        <w:outlineLvl w:val="0"/>
        <w:rPr>
          <w:rFonts w:asciiTheme="majorEastAsia" w:eastAsiaTheme="majorEastAsia" w:hAnsiTheme="majorEastAsia" w:cs="Helvetica"/>
          <w:bCs/>
          <w:color w:val="auto"/>
          <w:sz w:val="20"/>
          <w:szCs w:val="20"/>
        </w:rPr>
      </w:pPr>
      <w:r w:rsidRPr="00252FBB">
        <w:rPr>
          <w:rFonts w:asciiTheme="majorEastAsia" w:eastAsiaTheme="majorEastAsia" w:hAnsiTheme="majorEastAsia" w:cs="Helvetica" w:hint="eastAsia"/>
          <w:bCs/>
          <w:color w:val="auto"/>
          <w:sz w:val="20"/>
          <w:szCs w:val="20"/>
        </w:rPr>
        <w:t>建築概要</w:t>
      </w:r>
    </w:p>
    <w:p w14:paraId="6C359091" w14:textId="77777777" w:rsidR="00252FBB" w:rsidRPr="00252FBB" w:rsidRDefault="00252FBB" w:rsidP="00252FBB">
      <w:pPr>
        <w:rPr>
          <w:rFonts w:asciiTheme="majorEastAsia" w:eastAsiaTheme="majorEastAsia" w:hAnsiTheme="majorEastAsia" w:cs="Helvetica"/>
          <w:bCs/>
          <w:sz w:val="20"/>
          <w:szCs w:val="20"/>
        </w:rPr>
      </w:pPr>
      <w:proofErr w:type="spellStart"/>
      <w:r w:rsidRPr="00252FBB">
        <w:rPr>
          <w:rFonts w:asciiTheme="majorEastAsia" w:eastAsiaTheme="majorEastAsia" w:hAnsiTheme="majorEastAsia" w:cs="Helvetica" w:hint="eastAsia"/>
          <w:bCs/>
          <w:sz w:val="20"/>
          <w:szCs w:val="20"/>
        </w:rPr>
        <w:t>所在地：山口県山口市小郡花園町</w:t>
      </w:r>
      <w:proofErr w:type="spellEnd"/>
    </w:p>
    <w:p w14:paraId="5DF80E8C" w14:textId="77777777" w:rsidR="00252FBB" w:rsidRPr="00252FBB" w:rsidRDefault="00252FBB" w:rsidP="00252FBB">
      <w:pPr>
        <w:rPr>
          <w:rFonts w:asciiTheme="majorEastAsia" w:eastAsiaTheme="majorEastAsia" w:hAnsiTheme="majorEastAsia" w:cs="Helvetica"/>
          <w:bCs/>
          <w:sz w:val="20"/>
          <w:szCs w:val="20"/>
        </w:rPr>
      </w:pPr>
      <w:proofErr w:type="spellStart"/>
      <w:r w:rsidRPr="00252FBB">
        <w:rPr>
          <w:rFonts w:asciiTheme="majorEastAsia" w:eastAsiaTheme="majorEastAsia" w:hAnsiTheme="majorEastAsia" w:cs="Helvetica" w:hint="eastAsia"/>
          <w:bCs/>
          <w:sz w:val="20"/>
          <w:szCs w:val="20"/>
        </w:rPr>
        <w:t>用途：児童福祉施設等</w:t>
      </w:r>
      <w:proofErr w:type="spellEnd"/>
      <w:r w:rsidRPr="00252FBB">
        <w:rPr>
          <w:rFonts w:asciiTheme="majorEastAsia" w:eastAsiaTheme="majorEastAsia" w:hAnsiTheme="majorEastAsia" w:cs="Helvetica"/>
          <w:bCs/>
          <w:sz w:val="20"/>
          <w:szCs w:val="20"/>
        </w:rPr>
        <w:t>(</w:t>
      </w:r>
      <w:proofErr w:type="spellStart"/>
      <w:r w:rsidRPr="00252FBB">
        <w:rPr>
          <w:rFonts w:asciiTheme="majorEastAsia" w:eastAsiaTheme="majorEastAsia" w:hAnsiTheme="majorEastAsia" w:cs="Helvetica" w:hint="eastAsia"/>
          <w:bCs/>
          <w:sz w:val="20"/>
          <w:szCs w:val="20"/>
        </w:rPr>
        <w:t>児童発達支援、放課後等デイサービス、就労移行支援、就労継続支援</w:t>
      </w:r>
      <w:r w:rsidRPr="00252FBB">
        <w:rPr>
          <w:rFonts w:asciiTheme="majorEastAsia" w:eastAsiaTheme="majorEastAsia" w:hAnsiTheme="majorEastAsia" w:cs="Helvetica"/>
          <w:bCs/>
          <w:sz w:val="20"/>
          <w:szCs w:val="20"/>
        </w:rPr>
        <w:t>B</w:t>
      </w:r>
      <w:r w:rsidRPr="00252FBB">
        <w:rPr>
          <w:rFonts w:asciiTheme="majorEastAsia" w:eastAsiaTheme="majorEastAsia" w:hAnsiTheme="majorEastAsia" w:cs="Helvetica" w:hint="eastAsia"/>
          <w:bCs/>
          <w:sz w:val="20"/>
          <w:szCs w:val="20"/>
        </w:rPr>
        <w:t>型</w:t>
      </w:r>
      <w:proofErr w:type="spellEnd"/>
      <w:r w:rsidRPr="00252FBB">
        <w:rPr>
          <w:rFonts w:asciiTheme="majorEastAsia" w:eastAsiaTheme="majorEastAsia" w:hAnsiTheme="majorEastAsia" w:cs="Helvetica"/>
          <w:bCs/>
          <w:sz w:val="20"/>
          <w:szCs w:val="20"/>
        </w:rPr>
        <w:t>)</w:t>
      </w:r>
    </w:p>
    <w:p w14:paraId="10530514" w14:textId="77777777" w:rsidR="00252FBB" w:rsidRPr="00252FBB" w:rsidRDefault="00252FBB" w:rsidP="00252FBB">
      <w:pPr>
        <w:rPr>
          <w:rFonts w:asciiTheme="majorEastAsia" w:eastAsiaTheme="majorEastAsia" w:hAnsiTheme="majorEastAsia" w:cs="Helvetica"/>
          <w:bCs/>
          <w:sz w:val="20"/>
          <w:szCs w:val="20"/>
          <w:lang w:eastAsia="ja-JP"/>
        </w:rPr>
      </w:pPr>
      <w:r w:rsidRPr="00252FBB">
        <w:rPr>
          <w:rFonts w:asciiTheme="majorEastAsia" w:eastAsiaTheme="majorEastAsia" w:hAnsiTheme="majorEastAsia" w:cs="Helvetica" w:hint="eastAsia"/>
          <w:bCs/>
          <w:sz w:val="20"/>
          <w:szCs w:val="20"/>
          <w:lang w:eastAsia="ja-JP"/>
        </w:rPr>
        <w:t>構造・規模：鉄骨造</w:t>
      </w:r>
      <w:r w:rsidRPr="00252FBB">
        <w:rPr>
          <w:rFonts w:asciiTheme="majorEastAsia" w:eastAsiaTheme="majorEastAsia" w:hAnsiTheme="majorEastAsia" w:cs="Helvetica"/>
          <w:bCs/>
          <w:sz w:val="20"/>
          <w:szCs w:val="20"/>
          <w:lang w:eastAsia="ja-JP"/>
        </w:rPr>
        <w:t>1</w:t>
      </w:r>
      <w:r w:rsidRPr="00252FBB">
        <w:rPr>
          <w:rFonts w:asciiTheme="majorEastAsia" w:eastAsiaTheme="majorEastAsia" w:hAnsiTheme="majorEastAsia" w:cs="Helvetica" w:hint="eastAsia"/>
          <w:bCs/>
          <w:sz w:val="20"/>
          <w:szCs w:val="20"/>
          <w:lang w:eastAsia="ja-JP"/>
        </w:rPr>
        <w:t>階</w:t>
      </w:r>
    </w:p>
    <w:p w14:paraId="5BF6792D" w14:textId="77777777" w:rsidR="00252FBB" w:rsidRPr="00252FBB" w:rsidRDefault="00252FBB" w:rsidP="00252FBB">
      <w:pPr>
        <w:rPr>
          <w:rFonts w:asciiTheme="majorEastAsia" w:eastAsiaTheme="majorEastAsia" w:hAnsiTheme="majorEastAsia" w:cs="Helvetica"/>
          <w:bCs/>
          <w:sz w:val="20"/>
          <w:szCs w:val="20"/>
          <w:lang w:eastAsia="ja-JP"/>
        </w:rPr>
      </w:pPr>
      <w:r w:rsidRPr="00252FBB">
        <w:rPr>
          <w:rFonts w:asciiTheme="majorEastAsia" w:eastAsiaTheme="majorEastAsia" w:hAnsiTheme="majorEastAsia" w:cs="Helvetica" w:hint="eastAsia"/>
          <w:bCs/>
          <w:sz w:val="20"/>
          <w:szCs w:val="20"/>
          <w:lang w:eastAsia="ja-JP"/>
        </w:rPr>
        <w:t>延べ床面積：</w:t>
      </w:r>
      <w:r w:rsidRPr="00252FBB">
        <w:rPr>
          <w:rFonts w:asciiTheme="majorEastAsia" w:eastAsiaTheme="majorEastAsia" w:hAnsiTheme="majorEastAsia" w:cs="Helvetica"/>
          <w:bCs/>
          <w:sz w:val="20"/>
          <w:szCs w:val="20"/>
          <w:lang w:eastAsia="ja-JP"/>
        </w:rPr>
        <w:t>362.97</w:t>
      </w:r>
      <w:r w:rsidRPr="00252FBB">
        <w:rPr>
          <w:rFonts w:asciiTheme="majorEastAsia" w:eastAsiaTheme="majorEastAsia" w:hAnsiTheme="majorEastAsia" w:cs="Helvetica" w:hint="eastAsia"/>
          <w:bCs/>
          <w:sz w:val="20"/>
          <w:szCs w:val="20"/>
          <w:lang w:eastAsia="ja-JP"/>
        </w:rPr>
        <w:t>㎡</w:t>
      </w:r>
    </w:p>
    <w:p w14:paraId="199393EF" w14:textId="77777777" w:rsidR="00252FBB" w:rsidRPr="00252FBB" w:rsidRDefault="00252FBB" w:rsidP="00252FBB">
      <w:pPr>
        <w:rPr>
          <w:rFonts w:asciiTheme="majorEastAsia" w:eastAsiaTheme="majorEastAsia" w:hAnsiTheme="majorEastAsia" w:cs="Helvetica"/>
          <w:bCs/>
          <w:sz w:val="20"/>
          <w:szCs w:val="20"/>
        </w:rPr>
      </w:pPr>
      <w:proofErr w:type="spellStart"/>
      <w:r w:rsidRPr="00252FBB">
        <w:rPr>
          <w:rFonts w:asciiTheme="majorEastAsia" w:eastAsiaTheme="majorEastAsia" w:hAnsiTheme="majorEastAsia" w:cs="Helvetica" w:hint="eastAsia"/>
          <w:bCs/>
          <w:sz w:val="20"/>
          <w:szCs w:val="20"/>
        </w:rPr>
        <w:t>施工者：株式会社</w:t>
      </w:r>
      <w:proofErr w:type="spellEnd"/>
      <w:r w:rsidRPr="00252FBB">
        <w:rPr>
          <w:rFonts w:asciiTheme="majorEastAsia" w:eastAsiaTheme="majorEastAsia" w:hAnsiTheme="majorEastAsia" w:cs="Helvetica" w:hint="eastAsia"/>
          <w:bCs/>
          <w:sz w:val="20"/>
          <w:szCs w:val="20"/>
        </w:rPr>
        <w:t xml:space="preserve">　</w:t>
      </w:r>
      <w:proofErr w:type="spellStart"/>
      <w:r w:rsidRPr="00252FBB">
        <w:rPr>
          <w:rFonts w:asciiTheme="majorEastAsia" w:eastAsiaTheme="majorEastAsia" w:hAnsiTheme="majorEastAsia" w:cs="Helvetica" w:hint="eastAsia"/>
          <w:bCs/>
          <w:sz w:val="20"/>
          <w:szCs w:val="20"/>
        </w:rPr>
        <w:t>成匠</w:t>
      </w:r>
      <w:proofErr w:type="spellEnd"/>
    </w:p>
    <w:p w14:paraId="4D9EF078" w14:textId="77777777" w:rsidR="00252FBB" w:rsidRPr="00252FBB" w:rsidRDefault="00252FBB" w:rsidP="00252FBB">
      <w:pPr>
        <w:rPr>
          <w:rFonts w:asciiTheme="majorEastAsia" w:eastAsiaTheme="majorEastAsia" w:hAnsiTheme="majorEastAsia" w:cs="Helvetica"/>
          <w:bCs/>
          <w:sz w:val="20"/>
          <w:szCs w:val="20"/>
          <w:lang w:eastAsia="ja-JP"/>
        </w:rPr>
      </w:pPr>
      <w:r w:rsidRPr="00252FBB">
        <w:rPr>
          <w:rFonts w:asciiTheme="majorEastAsia" w:eastAsiaTheme="majorEastAsia" w:hAnsiTheme="majorEastAsia" w:cs="Helvetica" w:hint="eastAsia"/>
          <w:bCs/>
          <w:sz w:val="20"/>
          <w:szCs w:val="20"/>
          <w:lang w:eastAsia="ja-JP"/>
        </w:rPr>
        <w:t>竣工年月：</w:t>
      </w:r>
      <w:r w:rsidRPr="00252FBB">
        <w:rPr>
          <w:rFonts w:asciiTheme="majorEastAsia" w:eastAsiaTheme="majorEastAsia" w:hAnsiTheme="majorEastAsia" w:cs="Helvetica"/>
          <w:bCs/>
          <w:sz w:val="20"/>
          <w:szCs w:val="20"/>
          <w:lang w:eastAsia="ja-JP"/>
        </w:rPr>
        <w:t>2018</w:t>
      </w:r>
      <w:r w:rsidRPr="00252FBB">
        <w:rPr>
          <w:rFonts w:asciiTheme="majorEastAsia" w:eastAsiaTheme="majorEastAsia" w:hAnsiTheme="majorEastAsia" w:cs="Helvetica" w:hint="eastAsia"/>
          <w:bCs/>
          <w:sz w:val="20"/>
          <w:szCs w:val="20"/>
          <w:lang w:eastAsia="ja-JP"/>
        </w:rPr>
        <w:t>年</w:t>
      </w:r>
      <w:r w:rsidRPr="00252FBB">
        <w:rPr>
          <w:rFonts w:asciiTheme="majorEastAsia" w:eastAsiaTheme="majorEastAsia" w:hAnsiTheme="majorEastAsia" w:cs="Helvetica"/>
          <w:bCs/>
          <w:sz w:val="20"/>
          <w:szCs w:val="20"/>
          <w:lang w:eastAsia="ja-JP"/>
        </w:rPr>
        <w:t>6</w:t>
      </w:r>
      <w:r w:rsidRPr="00252FBB">
        <w:rPr>
          <w:rFonts w:asciiTheme="majorEastAsia" w:eastAsiaTheme="majorEastAsia" w:hAnsiTheme="majorEastAsia" w:cs="Helvetica" w:hint="eastAsia"/>
          <w:bCs/>
          <w:sz w:val="20"/>
          <w:szCs w:val="20"/>
          <w:lang w:eastAsia="ja-JP"/>
        </w:rPr>
        <w:t>月</w:t>
      </w:r>
    </w:p>
    <w:p w14:paraId="657C11B8" w14:textId="77777777" w:rsidR="00252FBB" w:rsidRPr="00252FBB" w:rsidRDefault="00252FBB" w:rsidP="00252FBB">
      <w:pPr>
        <w:rPr>
          <w:rFonts w:asciiTheme="majorEastAsia" w:eastAsiaTheme="majorEastAsia" w:hAnsiTheme="majorEastAsia"/>
          <w:bCs/>
          <w:sz w:val="20"/>
          <w:szCs w:val="20"/>
          <w:lang w:eastAsia="ja-JP"/>
        </w:rPr>
      </w:pPr>
      <w:r w:rsidRPr="00252FBB">
        <w:rPr>
          <w:rFonts w:asciiTheme="majorEastAsia" w:eastAsiaTheme="majorEastAsia" w:hAnsiTheme="majorEastAsia" w:cs="Helvetica" w:hint="eastAsia"/>
          <w:bCs/>
          <w:sz w:val="20"/>
          <w:szCs w:val="20"/>
          <w:lang w:eastAsia="ja-JP"/>
        </w:rPr>
        <w:t>写真クレジット：山本真也</w:t>
      </w:r>
    </w:p>
    <w:p w14:paraId="388AA8E5" w14:textId="3A7E3055" w:rsidR="00513C52" w:rsidRPr="00252FBB" w:rsidRDefault="00513C52">
      <w:pPr>
        <w:pStyle w:val="a4"/>
        <w:rPr>
          <w:rFonts w:asciiTheme="majorEastAsia" w:eastAsiaTheme="majorEastAsia" w:hAnsiTheme="majorEastAsia"/>
          <w:bCs/>
          <w:color w:val="auto"/>
          <w:sz w:val="20"/>
          <w:szCs w:val="20"/>
        </w:rPr>
      </w:pPr>
    </w:p>
    <w:p w14:paraId="26F358F6" w14:textId="77777777" w:rsidR="00252FBB" w:rsidRPr="00252FBB" w:rsidRDefault="00252FBB" w:rsidP="00252FBB">
      <w:pPr>
        <w:autoSpaceDE w:val="0"/>
        <w:autoSpaceDN w:val="0"/>
        <w:adjustRightInd w:val="0"/>
        <w:rPr>
          <w:rFonts w:asciiTheme="majorEastAsia" w:eastAsiaTheme="majorEastAsia" w:hAnsiTheme="majorEastAsia" w:cs="Helvetica"/>
          <w:bCs/>
          <w:sz w:val="20"/>
          <w:szCs w:val="20"/>
          <w:lang w:eastAsia="ja-JP"/>
        </w:rPr>
      </w:pPr>
      <w:r w:rsidRPr="00252FBB">
        <w:rPr>
          <w:rFonts w:asciiTheme="majorEastAsia" w:eastAsiaTheme="majorEastAsia" w:hAnsiTheme="majorEastAsia" w:cs="Helvetica" w:hint="eastAsia"/>
          <w:bCs/>
          <w:sz w:val="20"/>
          <w:szCs w:val="20"/>
          <w:lang w:eastAsia="ja-JP"/>
        </w:rPr>
        <w:t>空き店舗を活用した、</w:t>
      </w:r>
      <w:proofErr w:type="gramStart"/>
      <w:r w:rsidRPr="00252FBB">
        <w:rPr>
          <w:rFonts w:asciiTheme="majorEastAsia" w:eastAsiaTheme="majorEastAsia" w:hAnsiTheme="majorEastAsia" w:cs="Helvetica" w:hint="eastAsia"/>
          <w:bCs/>
          <w:sz w:val="20"/>
          <w:szCs w:val="20"/>
          <w:lang w:eastAsia="ja-JP"/>
        </w:rPr>
        <w:t>まちなか障がい</w:t>
      </w:r>
      <w:proofErr w:type="gramEnd"/>
      <w:r w:rsidRPr="00252FBB">
        <w:rPr>
          <w:rFonts w:asciiTheme="majorEastAsia" w:eastAsiaTheme="majorEastAsia" w:hAnsiTheme="majorEastAsia" w:cs="Helvetica" w:hint="eastAsia"/>
          <w:bCs/>
          <w:sz w:val="20"/>
          <w:szCs w:val="20"/>
          <w:lang w:eastAsia="ja-JP"/>
        </w:rPr>
        <w:t>サービス施設です。</w:t>
      </w:r>
    </w:p>
    <w:p w14:paraId="60A8AE75" w14:textId="77777777" w:rsidR="00252FBB" w:rsidRPr="00252FBB" w:rsidRDefault="00252FBB" w:rsidP="00252FBB">
      <w:pPr>
        <w:autoSpaceDE w:val="0"/>
        <w:autoSpaceDN w:val="0"/>
        <w:adjustRightInd w:val="0"/>
        <w:rPr>
          <w:rFonts w:asciiTheme="majorEastAsia" w:eastAsiaTheme="majorEastAsia" w:hAnsiTheme="majorEastAsia" w:cs="Helvetica"/>
          <w:bCs/>
          <w:sz w:val="20"/>
          <w:szCs w:val="20"/>
          <w:lang w:eastAsia="ja-JP"/>
        </w:rPr>
      </w:pPr>
      <w:r w:rsidRPr="00252FBB">
        <w:rPr>
          <w:rFonts w:asciiTheme="majorEastAsia" w:eastAsiaTheme="majorEastAsia" w:hAnsiTheme="majorEastAsia" w:cs="Helvetica" w:hint="eastAsia"/>
          <w:bCs/>
          <w:sz w:val="20"/>
          <w:szCs w:val="20"/>
          <w:lang w:eastAsia="ja-JP"/>
        </w:rPr>
        <w:t>新山口駅近く大通り沿いに商業施設が立ち並び、その一角に屋内ひろばをもったシェアの場を設計しました。各種サービスの混在や変化に対応し、色彩による居場所の連続や、家具以上壁未満のパーティションによって構成されます。多様性をシェアする建築を試みました。</w:t>
      </w:r>
    </w:p>
    <w:p w14:paraId="42399738" w14:textId="77777777" w:rsidR="00252FBB" w:rsidRPr="00252FBB" w:rsidRDefault="00252FBB" w:rsidP="00252FBB">
      <w:pPr>
        <w:autoSpaceDE w:val="0"/>
        <w:autoSpaceDN w:val="0"/>
        <w:adjustRightInd w:val="0"/>
        <w:rPr>
          <w:rFonts w:asciiTheme="majorEastAsia" w:eastAsiaTheme="majorEastAsia" w:hAnsiTheme="majorEastAsia" w:cs="Helvetica"/>
          <w:bCs/>
          <w:sz w:val="20"/>
          <w:szCs w:val="20"/>
          <w:lang w:eastAsia="ja-JP"/>
        </w:rPr>
      </w:pPr>
    </w:p>
    <w:p w14:paraId="366B1B95" w14:textId="77777777" w:rsidR="00252FBB" w:rsidRPr="00252FBB" w:rsidRDefault="00252FBB" w:rsidP="00252FBB">
      <w:pPr>
        <w:autoSpaceDE w:val="0"/>
        <w:autoSpaceDN w:val="0"/>
        <w:adjustRightInd w:val="0"/>
        <w:rPr>
          <w:rFonts w:asciiTheme="majorEastAsia" w:eastAsiaTheme="majorEastAsia" w:hAnsiTheme="majorEastAsia" w:cs="Helvetica"/>
          <w:bCs/>
          <w:sz w:val="20"/>
          <w:szCs w:val="20"/>
          <w:lang w:eastAsia="ja-JP"/>
        </w:rPr>
      </w:pPr>
      <w:r w:rsidRPr="00252FBB">
        <w:rPr>
          <w:rFonts w:asciiTheme="majorEastAsia" w:eastAsiaTheme="majorEastAsia" w:hAnsiTheme="majorEastAsia" w:cs="Helvetica" w:hint="eastAsia"/>
          <w:bCs/>
          <w:sz w:val="20"/>
          <w:szCs w:val="20"/>
          <w:lang w:eastAsia="ja-JP"/>
        </w:rPr>
        <w:t>山口県を拠点とする</w:t>
      </w:r>
      <w:r w:rsidRPr="00252FBB">
        <w:rPr>
          <w:rFonts w:asciiTheme="majorEastAsia" w:eastAsiaTheme="majorEastAsia" w:hAnsiTheme="majorEastAsia" w:cs="Helvetica"/>
          <w:bCs/>
          <w:sz w:val="20"/>
          <w:szCs w:val="20"/>
          <w:lang w:eastAsia="ja-JP"/>
        </w:rPr>
        <w:t>社会福祉法人青藍会が運営する</w:t>
      </w:r>
      <w:proofErr w:type="gramStart"/>
      <w:r w:rsidRPr="00252FBB">
        <w:rPr>
          <w:rFonts w:asciiTheme="majorEastAsia" w:eastAsiaTheme="majorEastAsia" w:hAnsiTheme="majorEastAsia" w:cs="Helvetica"/>
          <w:bCs/>
          <w:sz w:val="20"/>
          <w:szCs w:val="20"/>
          <w:lang w:eastAsia="ja-JP"/>
        </w:rPr>
        <w:t>障がい</w:t>
      </w:r>
      <w:proofErr w:type="gramEnd"/>
      <w:r w:rsidRPr="00252FBB">
        <w:rPr>
          <w:rFonts w:asciiTheme="majorEastAsia" w:eastAsiaTheme="majorEastAsia" w:hAnsiTheme="majorEastAsia" w:cs="Helvetica" w:hint="eastAsia"/>
          <w:bCs/>
          <w:sz w:val="20"/>
          <w:szCs w:val="20"/>
          <w:lang w:eastAsia="ja-JP"/>
        </w:rPr>
        <w:t>サービス</w:t>
      </w:r>
      <w:r w:rsidRPr="00252FBB">
        <w:rPr>
          <w:rFonts w:asciiTheme="majorEastAsia" w:eastAsiaTheme="majorEastAsia" w:hAnsiTheme="majorEastAsia" w:cs="Helvetica"/>
          <w:bCs/>
          <w:sz w:val="20"/>
          <w:szCs w:val="20"/>
          <w:lang w:eastAsia="ja-JP"/>
        </w:rPr>
        <w:t>施設で</w:t>
      </w:r>
      <w:r w:rsidRPr="00252FBB">
        <w:rPr>
          <w:rFonts w:asciiTheme="majorEastAsia" w:eastAsiaTheme="majorEastAsia" w:hAnsiTheme="majorEastAsia" w:cs="Helvetica" w:hint="eastAsia"/>
          <w:bCs/>
          <w:sz w:val="20"/>
          <w:szCs w:val="20"/>
          <w:lang w:eastAsia="ja-JP"/>
        </w:rPr>
        <w:t>す</w:t>
      </w:r>
      <w:r w:rsidRPr="00252FBB">
        <w:rPr>
          <w:rFonts w:asciiTheme="majorEastAsia" w:eastAsiaTheme="majorEastAsia" w:hAnsiTheme="majorEastAsia" w:cs="Helvetica"/>
          <w:bCs/>
          <w:sz w:val="20"/>
          <w:szCs w:val="20"/>
          <w:lang w:eastAsia="ja-JP"/>
        </w:rPr>
        <w:t>。開かれた</w:t>
      </w:r>
      <w:proofErr w:type="gramStart"/>
      <w:r w:rsidRPr="00252FBB">
        <w:rPr>
          <w:rFonts w:asciiTheme="majorEastAsia" w:eastAsiaTheme="majorEastAsia" w:hAnsiTheme="majorEastAsia" w:cs="Helvetica" w:hint="eastAsia"/>
          <w:bCs/>
          <w:sz w:val="20"/>
          <w:szCs w:val="20"/>
          <w:lang w:eastAsia="ja-JP"/>
        </w:rPr>
        <w:t>障がい</w:t>
      </w:r>
      <w:proofErr w:type="gramEnd"/>
      <w:r w:rsidRPr="00252FBB">
        <w:rPr>
          <w:rFonts w:asciiTheme="majorEastAsia" w:eastAsiaTheme="majorEastAsia" w:hAnsiTheme="majorEastAsia" w:cs="Helvetica" w:hint="eastAsia"/>
          <w:bCs/>
          <w:sz w:val="20"/>
          <w:szCs w:val="20"/>
          <w:lang w:eastAsia="ja-JP"/>
        </w:rPr>
        <w:t>サービス</w:t>
      </w:r>
      <w:r w:rsidRPr="00252FBB">
        <w:rPr>
          <w:rFonts w:asciiTheme="majorEastAsia" w:eastAsiaTheme="majorEastAsia" w:hAnsiTheme="majorEastAsia" w:cs="Helvetica"/>
          <w:bCs/>
          <w:sz w:val="20"/>
          <w:szCs w:val="20"/>
          <w:lang w:eastAsia="ja-JP"/>
        </w:rPr>
        <w:t>施設を目指し、新山口駅から徒歩数分の大通りに面した場所、もともと25年前に建てられたメーカーのショールームを用途変更してい</w:t>
      </w:r>
      <w:r w:rsidRPr="00252FBB">
        <w:rPr>
          <w:rFonts w:asciiTheme="majorEastAsia" w:eastAsiaTheme="majorEastAsia" w:hAnsiTheme="majorEastAsia" w:cs="Helvetica" w:hint="eastAsia"/>
          <w:bCs/>
          <w:sz w:val="20"/>
          <w:szCs w:val="20"/>
          <w:lang w:eastAsia="ja-JP"/>
        </w:rPr>
        <w:t>ます</w:t>
      </w:r>
      <w:r w:rsidRPr="00252FBB">
        <w:rPr>
          <w:rFonts w:asciiTheme="majorEastAsia" w:eastAsiaTheme="majorEastAsia" w:hAnsiTheme="majorEastAsia" w:cs="Helvetica"/>
          <w:bCs/>
          <w:sz w:val="20"/>
          <w:szCs w:val="20"/>
          <w:lang w:eastAsia="ja-JP"/>
        </w:rPr>
        <w:t>。ショールーム</w:t>
      </w:r>
      <w:r w:rsidRPr="00252FBB">
        <w:rPr>
          <w:rFonts w:asciiTheme="majorEastAsia" w:eastAsiaTheme="majorEastAsia" w:hAnsiTheme="majorEastAsia" w:cs="Helvetica" w:hint="eastAsia"/>
          <w:bCs/>
          <w:sz w:val="20"/>
          <w:szCs w:val="20"/>
          <w:lang w:eastAsia="ja-JP"/>
        </w:rPr>
        <w:t>自体は</w:t>
      </w:r>
      <w:r w:rsidRPr="00252FBB">
        <w:rPr>
          <w:rFonts w:asciiTheme="majorEastAsia" w:eastAsiaTheme="majorEastAsia" w:hAnsiTheme="majorEastAsia" w:cs="Helvetica"/>
          <w:bCs/>
          <w:sz w:val="20"/>
          <w:szCs w:val="20"/>
          <w:lang w:eastAsia="ja-JP"/>
        </w:rPr>
        <w:t>賃貸物件</w:t>
      </w:r>
      <w:r w:rsidRPr="00252FBB">
        <w:rPr>
          <w:rFonts w:asciiTheme="majorEastAsia" w:eastAsiaTheme="majorEastAsia" w:hAnsiTheme="majorEastAsia" w:cs="Helvetica" w:hint="eastAsia"/>
          <w:bCs/>
          <w:sz w:val="20"/>
          <w:szCs w:val="20"/>
          <w:lang w:eastAsia="ja-JP"/>
        </w:rPr>
        <w:t>のため、所有する</w:t>
      </w:r>
      <w:r w:rsidRPr="00252FBB">
        <w:rPr>
          <w:rFonts w:asciiTheme="majorEastAsia" w:eastAsiaTheme="majorEastAsia" w:hAnsiTheme="majorEastAsia" w:cs="Helvetica"/>
          <w:bCs/>
          <w:sz w:val="20"/>
          <w:szCs w:val="20"/>
          <w:lang w:eastAsia="ja-JP"/>
        </w:rPr>
        <w:t>オーナー</w:t>
      </w:r>
      <w:r w:rsidRPr="00252FBB">
        <w:rPr>
          <w:rFonts w:asciiTheme="majorEastAsia" w:eastAsiaTheme="majorEastAsia" w:hAnsiTheme="majorEastAsia" w:cs="Helvetica" w:hint="eastAsia"/>
          <w:bCs/>
          <w:sz w:val="20"/>
          <w:szCs w:val="20"/>
          <w:lang w:eastAsia="ja-JP"/>
        </w:rPr>
        <w:t>さん</w:t>
      </w:r>
      <w:r w:rsidRPr="00252FBB">
        <w:rPr>
          <w:rFonts w:asciiTheme="majorEastAsia" w:eastAsiaTheme="majorEastAsia" w:hAnsiTheme="majorEastAsia" w:cs="Helvetica"/>
          <w:bCs/>
          <w:sz w:val="20"/>
          <w:szCs w:val="20"/>
          <w:lang w:eastAsia="ja-JP"/>
        </w:rPr>
        <w:t>、</w:t>
      </w:r>
      <w:r w:rsidRPr="00252FBB">
        <w:rPr>
          <w:rFonts w:asciiTheme="majorEastAsia" w:eastAsiaTheme="majorEastAsia" w:hAnsiTheme="majorEastAsia" w:cs="Helvetica" w:hint="eastAsia"/>
          <w:bCs/>
          <w:sz w:val="20"/>
          <w:szCs w:val="20"/>
          <w:lang w:eastAsia="ja-JP"/>
        </w:rPr>
        <w:t>管理する</w:t>
      </w:r>
      <w:r w:rsidRPr="00252FBB">
        <w:rPr>
          <w:rFonts w:asciiTheme="majorEastAsia" w:eastAsiaTheme="majorEastAsia" w:hAnsiTheme="majorEastAsia" w:cs="Helvetica"/>
          <w:bCs/>
          <w:sz w:val="20"/>
          <w:szCs w:val="20"/>
          <w:lang w:eastAsia="ja-JP"/>
        </w:rPr>
        <w:t>不動産</w:t>
      </w:r>
      <w:r w:rsidRPr="00252FBB">
        <w:rPr>
          <w:rFonts w:asciiTheme="majorEastAsia" w:eastAsiaTheme="majorEastAsia" w:hAnsiTheme="majorEastAsia" w:cs="Helvetica" w:hint="eastAsia"/>
          <w:bCs/>
          <w:sz w:val="20"/>
          <w:szCs w:val="20"/>
          <w:lang w:eastAsia="ja-JP"/>
        </w:rPr>
        <w:t>屋さん</w:t>
      </w:r>
      <w:r w:rsidRPr="00252FBB">
        <w:rPr>
          <w:rFonts w:asciiTheme="majorEastAsia" w:eastAsiaTheme="majorEastAsia" w:hAnsiTheme="majorEastAsia" w:cs="Helvetica"/>
          <w:bCs/>
          <w:sz w:val="20"/>
          <w:szCs w:val="20"/>
          <w:lang w:eastAsia="ja-JP"/>
        </w:rPr>
        <w:t>、</w:t>
      </w:r>
      <w:r w:rsidRPr="00252FBB">
        <w:rPr>
          <w:rFonts w:asciiTheme="majorEastAsia" w:eastAsiaTheme="majorEastAsia" w:hAnsiTheme="majorEastAsia" w:cs="Helvetica" w:hint="eastAsia"/>
          <w:bCs/>
          <w:sz w:val="20"/>
          <w:szCs w:val="20"/>
          <w:lang w:eastAsia="ja-JP"/>
        </w:rPr>
        <w:t>運営する</w:t>
      </w:r>
      <w:r w:rsidRPr="00252FBB">
        <w:rPr>
          <w:rFonts w:asciiTheme="majorEastAsia" w:eastAsiaTheme="majorEastAsia" w:hAnsiTheme="majorEastAsia" w:cs="Helvetica"/>
          <w:bCs/>
          <w:sz w:val="20"/>
          <w:szCs w:val="20"/>
          <w:lang w:eastAsia="ja-JP"/>
        </w:rPr>
        <w:t>施主</w:t>
      </w:r>
      <w:r w:rsidRPr="00252FBB">
        <w:rPr>
          <w:rFonts w:asciiTheme="majorEastAsia" w:eastAsiaTheme="majorEastAsia" w:hAnsiTheme="majorEastAsia" w:cs="Helvetica" w:hint="eastAsia"/>
          <w:bCs/>
          <w:sz w:val="20"/>
          <w:szCs w:val="20"/>
          <w:lang w:eastAsia="ja-JP"/>
        </w:rPr>
        <w:t>さん</w:t>
      </w:r>
      <w:r w:rsidRPr="00252FBB">
        <w:rPr>
          <w:rFonts w:asciiTheme="majorEastAsia" w:eastAsiaTheme="majorEastAsia" w:hAnsiTheme="majorEastAsia" w:cs="Helvetica"/>
          <w:bCs/>
          <w:sz w:val="20"/>
          <w:szCs w:val="20"/>
          <w:lang w:eastAsia="ja-JP"/>
        </w:rPr>
        <w:t>、</w:t>
      </w:r>
      <w:r w:rsidRPr="00252FBB">
        <w:rPr>
          <w:rFonts w:asciiTheme="majorEastAsia" w:eastAsiaTheme="majorEastAsia" w:hAnsiTheme="majorEastAsia" w:cs="Helvetica" w:hint="eastAsia"/>
          <w:bCs/>
          <w:sz w:val="20"/>
          <w:szCs w:val="20"/>
          <w:lang w:eastAsia="ja-JP"/>
        </w:rPr>
        <w:t>そして</w:t>
      </w:r>
      <w:r w:rsidRPr="00252FBB">
        <w:rPr>
          <w:rFonts w:asciiTheme="majorEastAsia" w:eastAsiaTheme="majorEastAsia" w:hAnsiTheme="majorEastAsia" w:cs="Helvetica"/>
          <w:bCs/>
          <w:sz w:val="20"/>
          <w:szCs w:val="20"/>
          <w:lang w:eastAsia="ja-JP"/>
        </w:rPr>
        <w:t>設計者を交えて</w:t>
      </w:r>
      <w:r w:rsidRPr="00252FBB">
        <w:rPr>
          <w:rFonts w:asciiTheme="majorEastAsia" w:eastAsiaTheme="majorEastAsia" w:hAnsiTheme="majorEastAsia" w:cs="Helvetica" w:hint="eastAsia"/>
          <w:bCs/>
          <w:sz w:val="20"/>
          <w:szCs w:val="20"/>
          <w:lang w:eastAsia="ja-JP"/>
        </w:rPr>
        <w:t>用途変更</w:t>
      </w:r>
      <w:r w:rsidRPr="00252FBB">
        <w:rPr>
          <w:rFonts w:asciiTheme="majorEastAsia" w:eastAsiaTheme="majorEastAsia" w:hAnsiTheme="majorEastAsia" w:cs="Helvetica"/>
          <w:bCs/>
          <w:sz w:val="20"/>
          <w:szCs w:val="20"/>
          <w:lang w:eastAsia="ja-JP"/>
        </w:rPr>
        <w:t>申請を進め</w:t>
      </w:r>
      <w:r w:rsidRPr="00252FBB">
        <w:rPr>
          <w:rFonts w:asciiTheme="majorEastAsia" w:eastAsiaTheme="majorEastAsia" w:hAnsiTheme="majorEastAsia" w:cs="Helvetica" w:hint="eastAsia"/>
          <w:bCs/>
          <w:sz w:val="20"/>
          <w:szCs w:val="20"/>
          <w:lang w:eastAsia="ja-JP"/>
        </w:rPr>
        <w:t>、</w:t>
      </w:r>
      <w:r w:rsidRPr="00252FBB">
        <w:rPr>
          <w:rFonts w:asciiTheme="majorEastAsia" w:eastAsiaTheme="majorEastAsia" w:hAnsiTheme="majorEastAsia" w:cs="Helvetica"/>
          <w:bCs/>
          <w:sz w:val="20"/>
          <w:szCs w:val="20"/>
          <w:lang w:eastAsia="ja-JP"/>
        </w:rPr>
        <w:t>現行法令に適合させて</w:t>
      </w:r>
      <w:r w:rsidRPr="00252FBB">
        <w:rPr>
          <w:rFonts w:asciiTheme="majorEastAsia" w:eastAsiaTheme="majorEastAsia" w:hAnsiTheme="majorEastAsia" w:cs="Helvetica" w:hint="eastAsia"/>
          <w:bCs/>
          <w:sz w:val="20"/>
          <w:szCs w:val="20"/>
          <w:lang w:eastAsia="ja-JP"/>
        </w:rPr>
        <w:t>います</w:t>
      </w:r>
      <w:r w:rsidRPr="00252FBB">
        <w:rPr>
          <w:rFonts w:asciiTheme="majorEastAsia" w:eastAsiaTheme="majorEastAsia" w:hAnsiTheme="majorEastAsia" w:cs="Helvetica"/>
          <w:bCs/>
          <w:sz w:val="20"/>
          <w:szCs w:val="20"/>
          <w:lang w:eastAsia="ja-JP"/>
        </w:rPr>
        <w:t>。特に消防設備の更新は建物価値を高めることができ</w:t>
      </w:r>
      <w:r w:rsidRPr="00252FBB">
        <w:rPr>
          <w:rFonts w:asciiTheme="majorEastAsia" w:eastAsiaTheme="majorEastAsia" w:hAnsiTheme="majorEastAsia" w:cs="Helvetica" w:hint="eastAsia"/>
          <w:bCs/>
          <w:sz w:val="20"/>
          <w:szCs w:val="20"/>
          <w:lang w:eastAsia="ja-JP"/>
        </w:rPr>
        <w:t>ました</w:t>
      </w:r>
      <w:r w:rsidRPr="00252FBB">
        <w:rPr>
          <w:rFonts w:asciiTheme="majorEastAsia" w:eastAsiaTheme="majorEastAsia" w:hAnsiTheme="majorEastAsia" w:cs="Helvetica"/>
          <w:bCs/>
          <w:sz w:val="20"/>
          <w:szCs w:val="20"/>
          <w:lang w:eastAsia="ja-JP"/>
        </w:rPr>
        <w:t>。</w:t>
      </w:r>
    </w:p>
    <w:p w14:paraId="460DED9C" w14:textId="77777777" w:rsidR="00252FBB" w:rsidRPr="00252FBB" w:rsidRDefault="00252FBB" w:rsidP="00252FBB">
      <w:pPr>
        <w:autoSpaceDE w:val="0"/>
        <w:autoSpaceDN w:val="0"/>
        <w:adjustRightInd w:val="0"/>
        <w:rPr>
          <w:rFonts w:asciiTheme="majorEastAsia" w:eastAsiaTheme="majorEastAsia" w:hAnsiTheme="majorEastAsia" w:cs="Helvetica"/>
          <w:bCs/>
          <w:sz w:val="20"/>
          <w:szCs w:val="20"/>
          <w:lang w:eastAsia="ja-JP"/>
        </w:rPr>
      </w:pPr>
    </w:p>
    <w:p w14:paraId="1F614248" w14:textId="77777777" w:rsidR="00252FBB" w:rsidRPr="00252FBB" w:rsidRDefault="00252FBB" w:rsidP="00252FBB">
      <w:pPr>
        <w:autoSpaceDE w:val="0"/>
        <w:autoSpaceDN w:val="0"/>
        <w:adjustRightInd w:val="0"/>
        <w:rPr>
          <w:rFonts w:asciiTheme="majorEastAsia" w:eastAsiaTheme="majorEastAsia" w:hAnsiTheme="majorEastAsia" w:cs="Helvetica"/>
          <w:bCs/>
          <w:sz w:val="20"/>
          <w:szCs w:val="20"/>
          <w:lang w:eastAsia="ja-JP"/>
        </w:rPr>
      </w:pPr>
      <w:r w:rsidRPr="00252FBB">
        <w:rPr>
          <w:rFonts w:asciiTheme="majorEastAsia" w:eastAsiaTheme="majorEastAsia" w:hAnsiTheme="majorEastAsia" w:cs="Helvetica"/>
          <w:bCs/>
          <w:sz w:val="20"/>
          <w:szCs w:val="20"/>
          <w:lang w:eastAsia="ja-JP"/>
        </w:rPr>
        <w:t>放課後等デイサービスと就労継続支援</w:t>
      </w:r>
      <w:r w:rsidRPr="00252FBB">
        <w:rPr>
          <w:rFonts w:asciiTheme="majorEastAsia" w:eastAsiaTheme="majorEastAsia" w:hAnsiTheme="majorEastAsia" w:cs="Helvetica" w:hint="eastAsia"/>
          <w:bCs/>
          <w:sz w:val="20"/>
          <w:szCs w:val="20"/>
          <w:lang w:eastAsia="ja-JP"/>
        </w:rPr>
        <w:t>、</w:t>
      </w:r>
      <w:r w:rsidRPr="00252FBB">
        <w:rPr>
          <w:rFonts w:asciiTheme="majorEastAsia" w:eastAsiaTheme="majorEastAsia" w:hAnsiTheme="majorEastAsia" w:cs="Helvetica"/>
          <w:bCs/>
          <w:sz w:val="20"/>
          <w:szCs w:val="20"/>
          <w:lang w:eastAsia="ja-JP"/>
        </w:rPr>
        <w:t>就労</w:t>
      </w:r>
      <w:r w:rsidRPr="00252FBB">
        <w:rPr>
          <w:rFonts w:asciiTheme="majorEastAsia" w:eastAsiaTheme="majorEastAsia" w:hAnsiTheme="majorEastAsia" w:cs="Helvetica" w:hint="eastAsia"/>
          <w:bCs/>
          <w:sz w:val="20"/>
          <w:szCs w:val="20"/>
          <w:lang w:eastAsia="ja-JP"/>
        </w:rPr>
        <w:t>移行</w:t>
      </w:r>
      <w:r w:rsidRPr="00252FBB">
        <w:rPr>
          <w:rFonts w:asciiTheme="majorEastAsia" w:eastAsiaTheme="majorEastAsia" w:hAnsiTheme="majorEastAsia" w:cs="Helvetica"/>
          <w:bCs/>
          <w:sz w:val="20"/>
          <w:szCs w:val="20"/>
          <w:lang w:eastAsia="ja-JP"/>
        </w:rPr>
        <w:t>支援が主なサービス事業で</w:t>
      </w:r>
      <w:r w:rsidRPr="00252FBB">
        <w:rPr>
          <w:rFonts w:asciiTheme="majorEastAsia" w:eastAsiaTheme="majorEastAsia" w:hAnsiTheme="majorEastAsia" w:cs="Helvetica" w:hint="eastAsia"/>
          <w:bCs/>
          <w:sz w:val="20"/>
          <w:szCs w:val="20"/>
          <w:lang w:eastAsia="ja-JP"/>
        </w:rPr>
        <w:t>す</w:t>
      </w:r>
      <w:r w:rsidRPr="00252FBB">
        <w:rPr>
          <w:rFonts w:asciiTheme="majorEastAsia" w:eastAsiaTheme="majorEastAsia" w:hAnsiTheme="majorEastAsia" w:cs="Helvetica"/>
          <w:bCs/>
          <w:sz w:val="20"/>
          <w:szCs w:val="20"/>
          <w:lang w:eastAsia="ja-JP"/>
        </w:rPr>
        <w:t>。作業する場所、学習する場所、運動する場所、落ち着く場所などが求められ</w:t>
      </w:r>
      <w:r w:rsidRPr="00252FBB">
        <w:rPr>
          <w:rFonts w:asciiTheme="majorEastAsia" w:eastAsiaTheme="majorEastAsia" w:hAnsiTheme="majorEastAsia" w:cs="Helvetica" w:hint="eastAsia"/>
          <w:bCs/>
          <w:sz w:val="20"/>
          <w:szCs w:val="20"/>
          <w:lang w:eastAsia="ja-JP"/>
        </w:rPr>
        <w:t>ました。</w:t>
      </w:r>
      <w:r w:rsidRPr="00252FBB">
        <w:rPr>
          <w:rFonts w:asciiTheme="majorEastAsia" w:eastAsiaTheme="majorEastAsia" w:hAnsiTheme="majorEastAsia" w:cs="Helvetica"/>
          <w:bCs/>
          <w:sz w:val="20"/>
          <w:szCs w:val="20"/>
          <w:lang w:eastAsia="ja-JP"/>
        </w:rPr>
        <w:t>それらを緩やかにつなげ</w:t>
      </w:r>
      <w:r w:rsidRPr="00252FBB">
        <w:rPr>
          <w:rFonts w:asciiTheme="majorEastAsia" w:eastAsiaTheme="majorEastAsia" w:hAnsiTheme="majorEastAsia" w:cs="Helvetica" w:hint="eastAsia"/>
          <w:bCs/>
          <w:sz w:val="20"/>
          <w:szCs w:val="20"/>
          <w:lang w:eastAsia="ja-JP"/>
        </w:rPr>
        <w:t>いき、カーペットタイル</w:t>
      </w:r>
      <w:r w:rsidRPr="00252FBB">
        <w:rPr>
          <w:rFonts w:asciiTheme="majorEastAsia" w:eastAsiaTheme="majorEastAsia" w:hAnsiTheme="majorEastAsia" w:cs="Helvetica"/>
          <w:bCs/>
          <w:sz w:val="20"/>
          <w:szCs w:val="20"/>
          <w:lang w:eastAsia="ja-JP"/>
        </w:rPr>
        <w:t>の色彩によって居場所を</w:t>
      </w:r>
      <w:r w:rsidRPr="00252FBB">
        <w:rPr>
          <w:rFonts w:asciiTheme="majorEastAsia" w:eastAsiaTheme="majorEastAsia" w:hAnsiTheme="majorEastAsia" w:cs="Helvetica" w:hint="eastAsia"/>
          <w:bCs/>
          <w:sz w:val="20"/>
          <w:szCs w:val="20"/>
          <w:lang w:eastAsia="ja-JP"/>
        </w:rPr>
        <w:t>つく</w:t>
      </w:r>
      <w:r w:rsidRPr="00252FBB">
        <w:rPr>
          <w:rFonts w:asciiTheme="majorEastAsia" w:eastAsiaTheme="majorEastAsia" w:hAnsiTheme="majorEastAsia" w:cs="Helvetica"/>
          <w:bCs/>
          <w:sz w:val="20"/>
          <w:szCs w:val="20"/>
          <w:lang w:eastAsia="ja-JP"/>
        </w:rPr>
        <w:t>ってい</w:t>
      </w:r>
      <w:r w:rsidRPr="00252FBB">
        <w:rPr>
          <w:rFonts w:asciiTheme="majorEastAsia" w:eastAsiaTheme="majorEastAsia" w:hAnsiTheme="majorEastAsia" w:cs="Helvetica" w:hint="eastAsia"/>
          <w:bCs/>
          <w:sz w:val="20"/>
          <w:szCs w:val="20"/>
          <w:lang w:eastAsia="ja-JP"/>
        </w:rPr>
        <w:t>ます。それぞれの活動に沿った色彩を厚めのカーペットタイルで表現しているため、</w:t>
      </w:r>
      <w:r w:rsidRPr="00252FBB">
        <w:rPr>
          <w:rFonts w:asciiTheme="majorEastAsia" w:eastAsiaTheme="majorEastAsia" w:hAnsiTheme="majorEastAsia" w:cs="Helvetica"/>
          <w:bCs/>
          <w:sz w:val="20"/>
          <w:szCs w:val="20"/>
          <w:lang w:eastAsia="ja-JP"/>
        </w:rPr>
        <w:t>室名サインは</w:t>
      </w:r>
      <w:r w:rsidRPr="00252FBB">
        <w:rPr>
          <w:rFonts w:asciiTheme="majorEastAsia" w:eastAsiaTheme="majorEastAsia" w:hAnsiTheme="majorEastAsia" w:cs="Helvetica" w:hint="eastAsia"/>
          <w:bCs/>
          <w:sz w:val="20"/>
          <w:szCs w:val="20"/>
          <w:lang w:eastAsia="ja-JP"/>
        </w:rPr>
        <w:t>ありません</w:t>
      </w:r>
      <w:r w:rsidRPr="00252FBB">
        <w:rPr>
          <w:rFonts w:asciiTheme="majorEastAsia" w:eastAsiaTheme="majorEastAsia" w:hAnsiTheme="majorEastAsia" w:cs="Helvetica"/>
          <w:bCs/>
          <w:sz w:val="20"/>
          <w:szCs w:val="20"/>
          <w:lang w:eastAsia="ja-JP"/>
        </w:rPr>
        <w:t>。</w:t>
      </w:r>
    </w:p>
    <w:p w14:paraId="71387801" w14:textId="77777777" w:rsidR="00252FBB" w:rsidRPr="00252FBB" w:rsidRDefault="00252FBB" w:rsidP="00252FBB">
      <w:pPr>
        <w:autoSpaceDE w:val="0"/>
        <w:autoSpaceDN w:val="0"/>
        <w:adjustRightInd w:val="0"/>
        <w:rPr>
          <w:rFonts w:asciiTheme="majorEastAsia" w:eastAsiaTheme="majorEastAsia" w:hAnsiTheme="majorEastAsia" w:cs="Helvetica"/>
          <w:bCs/>
          <w:sz w:val="20"/>
          <w:szCs w:val="20"/>
          <w:lang w:eastAsia="ja-JP"/>
        </w:rPr>
      </w:pPr>
    </w:p>
    <w:p w14:paraId="1E60B2E1" w14:textId="77777777" w:rsidR="00252FBB" w:rsidRPr="00252FBB" w:rsidRDefault="00252FBB" w:rsidP="00252FBB">
      <w:pPr>
        <w:autoSpaceDE w:val="0"/>
        <w:autoSpaceDN w:val="0"/>
        <w:adjustRightInd w:val="0"/>
        <w:rPr>
          <w:rFonts w:asciiTheme="majorEastAsia" w:eastAsiaTheme="majorEastAsia" w:hAnsiTheme="majorEastAsia" w:cs="Helvetica"/>
          <w:bCs/>
          <w:sz w:val="20"/>
          <w:szCs w:val="20"/>
          <w:lang w:eastAsia="ja-JP"/>
        </w:rPr>
      </w:pPr>
      <w:r w:rsidRPr="00252FBB">
        <w:rPr>
          <w:rFonts w:asciiTheme="majorEastAsia" w:eastAsiaTheme="majorEastAsia" w:hAnsiTheme="majorEastAsia" w:cs="Helvetica"/>
          <w:bCs/>
          <w:sz w:val="20"/>
          <w:szCs w:val="20"/>
          <w:lang w:eastAsia="ja-JP"/>
        </w:rPr>
        <w:t>先述の通り</w:t>
      </w:r>
      <w:r w:rsidRPr="00252FBB">
        <w:rPr>
          <w:rFonts w:asciiTheme="majorEastAsia" w:eastAsiaTheme="majorEastAsia" w:hAnsiTheme="majorEastAsia" w:cs="Helvetica" w:hint="eastAsia"/>
          <w:bCs/>
          <w:sz w:val="20"/>
          <w:szCs w:val="20"/>
          <w:lang w:eastAsia="ja-JP"/>
        </w:rPr>
        <w:t>今回は</w:t>
      </w:r>
      <w:r w:rsidRPr="00252FBB">
        <w:rPr>
          <w:rFonts w:asciiTheme="majorEastAsia" w:eastAsiaTheme="majorEastAsia" w:hAnsiTheme="majorEastAsia" w:cs="Helvetica"/>
          <w:bCs/>
          <w:sz w:val="20"/>
          <w:szCs w:val="20"/>
          <w:lang w:eastAsia="ja-JP"/>
        </w:rPr>
        <w:t>賃貸物件</w:t>
      </w:r>
      <w:r w:rsidRPr="00252FBB">
        <w:rPr>
          <w:rFonts w:asciiTheme="majorEastAsia" w:eastAsiaTheme="majorEastAsia" w:hAnsiTheme="majorEastAsia" w:cs="Helvetica" w:hint="eastAsia"/>
          <w:bCs/>
          <w:sz w:val="20"/>
          <w:szCs w:val="20"/>
          <w:lang w:eastAsia="ja-JP"/>
        </w:rPr>
        <w:t>です。物件を返すとき現状復帰が条件となります。</w:t>
      </w:r>
    </w:p>
    <w:p w14:paraId="7EBB2698" w14:textId="77777777" w:rsidR="00252FBB" w:rsidRPr="00252FBB" w:rsidRDefault="00252FBB" w:rsidP="00252FBB">
      <w:pPr>
        <w:autoSpaceDE w:val="0"/>
        <w:autoSpaceDN w:val="0"/>
        <w:adjustRightInd w:val="0"/>
        <w:rPr>
          <w:rFonts w:asciiTheme="majorEastAsia" w:eastAsiaTheme="majorEastAsia" w:hAnsiTheme="majorEastAsia" w:cs="Helvetica"/>
          <w:bCs/>
          <w:sz w:val="20"/>
          <w:szCs w:val="20"/>
          <w:lang w:eastAsia="ja-JP"/>
        </w:rPr>
      </w:pPr>
      <w:r w:rsidRPr="00252FBB">
        <w:rPr>
          <w:rFonts w:asciiTheme="majorEastAsia" w:eastAsiaTheme="majorEastAsia" w:hAnsiTheme="majorEastAsia" w:cs="Helvetica" w:hint="eastAsia"/>
          <w:bCs/>
          <w:sz w:val="20"/>
          <w:szCs w:val="20"/>
          <w:lang w:eastAsia="ja-JP"/>
        </w:rPr>
        <w:t>そのため</w:t>
      </w:r>
      <w:r w:rsidRPr="00252FBB">
        <w:rPr>
          <w:rFonts w:asciiTheme="majorEastAsia" w:eastAsiaTheme="majorEastAsia" w:hAnsiTheme="majorEastAsia" w:cs="Helvetica"/>
          <w:bCs/>
          <w:sz w:val="20"/>
          <w:szCs w:val="20"/>
          <w:lang w:eastAsia="ja-JP"/>
        </w:rPr>
        <w:t>天井は</w:t>
      </w:r>
      <w:r w:rsidRPr="00252FBB">
        <w:rPr>
          <w:rFonts w:asciiTheme="majorEastAsia" w:eastAsiaTheme="majorEastAsia" w:hAnsiTheme="majorEastAsia" w:cs="Helvetica" w:hint="eastAsia"/>
          <w:bCs/>
          <w:sz w:val="20"/>
          <w:szCs w:val="20"/>
          <w:lang w:eastAsia="ja-JP"/>
        </w:rPr>
        <w:t>手を付けず、</w:t>
      </w:r>
      <w:r w:rsidRPr="00252FBB">
        <w:rPr>
          <w:rFonts w:asciiTheme="majorEastAsia" w:eastAsiaTheme="majorEastAsia" w:hAnsiTheme="majorEastAsia" w:cs="Helvetica"/>
          <w:bCs/>
          <w:sz w:val="20"/>
          <w:szCs w:val="20"/>
          <w:lang w:eastAsia="ja-JP"/>
        </w:rPr>
        <w:t>山口県産材の杉を芯材とする</w:t>
      </w:r>
      <w:r w:rsidRPr="00252FBB">
        <w:rPr>
          <w:rFonts w:asciiTheme="majorEastAsia" w:eastAsiaTheme="majorEastAsia" w:hAnsiTheme="majorEastAsia" w:cs="Helvetica" w:hint="eastAsia"/>
          <w:bCs/>
          <w:sz w:val="20"/>
          <w:szCs w:val="20"/>
          <w:lang w:eastAsia="ja-JP"/>
        </w:rPr>
        <w:t>新規</w:t>
      </w:r>
      <w:r w:rsidRPr="00252FBB">
        <w:rPr>
          <w:rFonts w:asciiTheme="majorEastAsia" w:eastAsiaTheme="majorEastAsia" w:hAnsiTheme="majorEastAsia" w:cs="Helvetica"/>
          <w:bCs/>
          <w:sz w:val="20"/>
          <w:szCs w:val="20"/>
          <w:lang w:eastAsia="ja-JP"/>
        </w:rPr>
        <w:t>パーティション</w:t>
      </w:r>
      <w:r w:rsidRPr="00252FBB">
        <w:rPr>
          <w:rFonts w:asciiTheme="majorEastAsia" w:eastAsiaTheme="majorEastAsia" w:hAnsiTheme="majorEastAsia" w:cs="Helvetica" w:hint="eastAsia"/>
          <w:bCs/>
          <w:sz w:val="20"/>
          <w:szCs w:val="20"/>
          <w:lang w:eastAsia="ja-JP"/>
        </w:rPr>
        <w:t>を開発しました。この新規パーティションは、既存天井＋床を傷つけないよう、土台は既存床に少し強力な両面テープで固定しています。また既存天井にビス固定し、木製の円形柱頭で隠しつつ、振れを吸収しています。新規パーティションの面材は、不燃材の上にシナ合板の二重貼り、目地違いに貼り合わせ剛性をつくっています。</w:t>
      </w:r>
    </w:p>
    <w:p w14:paraId="6CC492A5" w14:textId="77777777" w:rsidR="00252FBB" w:rsidRPr="00252FBB" w:rsidRDefault="00252FBB" w:rsidP="00252FBB">
      <w:pPr>
        <w:autoSpaceDE w:val="0"/>
        <w:autoSpaceDN w:val="0"/>
        <w:adjustRightInd w:val="0"/>
        <w:rPr>
          <w:rFonts w:asciiTheme="majorEastAsia" w:eastAsiaTheme="majorEastAsia" w:hAnsiTheme="majorEastAsia" w:cs="Helvetica"/>
          <w:bCs/>
          <w:sz w:val="20"/>
          <w:szCs w:val="20"/>
          <w:lang w:eastAsia="ja-JP"/>
        </w:rPr>
      </w:pPr>
      <w:r w:rsidRPr="00252FBB">
        <w:rPr>
          <w:rFonts w:asciiTheme="majorEastAsia" w:eastAsiaTheme="majorEastAsia" w:hAnsiTheme="majorEastAsia" w:cs="Helvetica" w:hint="eastAsia"/>
          <w:bCs/>
          <w:sz w:val="20"/>
          <w:szCs w:val="20"/>
          <w:lang w:eastAsia="ja-JP"/>
        </w:rPr>
        <w:t>ジグザグな平面配置によって</w:t>
      </w:r>
      <w:r w:rsidRPr="00252FBB">
        <w:rPr>
          <w:rFonts w:asciiTheme="majorEastAsia" w:eastAsiaTheme="majorEastAsia" w:hAnsiTheme="majorEastAsia" w:cs="Helvetica"/>
          <w:bCs/>
          <w:sz w:val="20"/>
          <w:szCs w:val="20"/>
          <w:lang w:eastAsia="ja-JP"/>
        </w:rPr>
        <w:t>XY</w:t>
      </w:r>
      <w:r w:rsidRPr="00252FBB">
        <w:rPr>
          <w:rFonts w:asciiTheme="majorEastAsia" w:eastAsiaTheme="majorEastAsia" w:hAnsiTheme="majorEastAsia" w:cs="Helvetica" w:hint="eastAsia"/>
          <w:bCs/>
          <w:sz w:val="20"/>
          <w:szCs w:val="20"/>
          <w:lang w:eastAsia="ja-JP"/>
        </w:rPr>
        <w:t>方向の振れを受け止め、天井面から約</w:t>
      </w:r>
      <w:r w:rsidRPr="00252FBB">
        <w:rPr>
          <w:rFonts w:asciiTheme="majorEastAsia" w:eastAsiaTheme="majorEastAsia" w:hAnsiTheme="majorEastAsia" w:cs="Helvetica"/>
          <w:bCs/>
          <w:sz w:val="20"/>
          <w:szCs w:val="20"/>
          <w:lang w:eastAsia="ja-JP"/>
        </w:rPr>
        <w:t>500mm</w:t>
      </w:r>
      <w:r w:rsidRPr="00252FBB">
        <w:rPr>
          <w:rFonts w:asciiTheme="majorEastAsia" w:eastAsiaTheme="majorEastAsia" w:hAnsiTheme="majorEastAsia" w:cs="Helvetica" w:hint="eastAsia"/>
          <w:bCs/>
          <w:sz w:val="20"/>
          <w:szCs w:val="20"/>
          <w:lang w:eastAsia="ja-JP"/>
        </w:rPr>
        <w:t>以上の隙間は法関係や空調をクリアにするためのもの、となります。</w:t>
      </w:r>
    </w:p>
    <w:p w14:paraId="4C3AC6D7" w14:textId="77777777" w:rsidR="00252FBB" w:rsidRPr="00252FBB" w:rsidRDefault="00252FBB" w:rsidP="00252FBB">
      <w:pPr>
        <w:autoSpaceDE w:val="0"/>
        <w:autoSpaceDN w:val="0"/>
        <w:adjustRightInd w:val="0"/>
        <w:rPr>
          <w:rFonts w:asciiTheme="majorEastAsia" w:eastAsiaTheme="majorEastAsia" w:hAnsiTheme="majorEastAsia" w:cs="Helvetica"/>
          <w:bCs/>
          <w:sz w:val="20"/>
          <w:szCs w:val="20"/>
          <w:lang w:eastAsia="ja-JP"/>
        </w:rPr>
      </w:pPr>
    </w:p>
    <w:p w14:paraId="05EB0C89" w14:textId="77777777" w:rsidR="00252FBB" w:rsidRPr="00252FBB" w:rsidRDefault="00252FBB" w:rsidP="00252FBB">
      <w:pPr>
        <w:autoSpaceDE w:val="0"/>
        <w:autoSpaceDN w:val="0"/>
        <w:adjustRightInd w:val="0"/>
        <w:rPr>
          <w:rFonts w:asciiTheme="majorEastAsia" w:eastAsiaTheme="majorEastAsia" w:hAnsiTheme="majorEastAsia" w:cs="Helvetica"/>
          <w:bCs/>
          <w:sz w:val="20"/>
          <w:szCs w:val="20"/>
          <w:lang w:eastAsia="ja-JP"/>
        </w:rPr>
      </w:pPr>
      <w:r w:rsidRPr="00252FBB">
        <w:rPr>
          <w:rFonts w:asciiTheme="majorEastAsia" w:eastAsiaTheme="majorEastAsia" w:hAnsiTheme="majorEastAsia" w:cs="Helvetica" w:hint="eastAsia"/>
          <w:bCs/>
          <w:sz w:val="20"/>
          <w:szCs w:val="20"/>
          <w:lang w:eastAsia="ja-JP"/>
        </w:rPr>
        <w:t>全体の色彩計画です。</w:t>
      </w:r>
    </w:p>
    <w:p w14:paraId="254CA2DC" w14:textId="77777777" w:rsidR="00252FBB" w:rsidRPr="00252FBB" w:rsidRDefault="00252FBB" w:rsidP="00252FBB">
      <w:pPr>
        <w:autoSpaceDE w:val="0"/>
        <w:autoSpaceDN w:val="0"/>
        <w:adjustRightInd w:val="0"/>
        <w:rPr>
          <w:rFonts w:asciiTheme="majorEastAsia" w:eastAsiaTheme="majorEastAsia" w:hAnsiTheme="majorEastAsia" w:cs="Helvetica"/>
          <w:bCs/>
          <w:sz w:val="20"/>
          <w:szCs w:val="20"/>
          <w:lang w:eastAsia="ja-JP"/>
        </w:rPr>
      </w:pPr>
      <w:r w:rsidRPr="00252FBB">
        <w:rPr>
          <w:rFonts w:asciiTheme="majorEastAsia" w:eastAsiaTheme="majorEastAsia" w:hAnsiTheme="majorEastAsia" w:cs="Helvetica"/>
          <w:bCs/>
          <w:sz w:val="20"/>
          <w:szCs w:val="20"/>
          <w:lang w:eastAsia="ja-JP"/>
        </w:rPr>
        <w:t>既存内壁</w:t>
      </w:r>
      <w:r w:rsidRPr="00252FBB">
        <w:rPr>
          <w:rFonts w:asciiTheme="majorEastAsia" w:eastAsiaTheme="majorEastAsia" w:hAnsiTheme="majorEastAsia" w:cs="Helvetica" w:hint="eastAsia"/>
          <w:bCs/>
          <w:sz w:val="20"/>
          <w:szCs w:val="20"/>
          <w:lang w:eastAsia="ja-JP"/>
        </w:rPr>
        <w:t>＋</w:t>
      </w:r>
      <w:r w:rsidRPr="00252FBB">
        <w:rPr>
          <w:rFonts w:asciiTheme="majorEastAsia" w:eastAsiaTheme="majorEastAsia" w:hAnsiTheme="majorEastAsia" w:cs="Helvetica"/>
          <w:bCs/>
          <w:sz w:val="20"/>
          <w:szCs w:val="20"/>
          <w:lang w:eastAsia="ja-JP"/>
        </w:rPr>
        <w:t>天井</w:t>
      </w:r>
      <w:r w:rsidRPr="00252FBB">
        <w:rPr>
          <w:rFonts w:asciiTheme="majorEastAsia" w:eastAsiaTheme="majorEastAsia" w:hAnsiTheme="majorEastAsia" w:cs="Helvetica" w:hint="eastAsia"/>
          <w:bCs/>
          <w:sz w:val="20"/>
          <w:szCs w:val="20"/>
          <w:lang w:eastAsia="ja-JP"/>
        </w:rPr>
        <w:t>は</w:t>
      </w:r>
      <w:r w:rsidRPr="00252FBB">
        <w:rPr>
          <w:rFonts w:asciiTheme="majorEastAsia" w:eastAsiaTheme="majorEastAsia" w:hAnsiTheme="majorEastAsia" w:cs="Helvetica"/>
          <w:bCs/>
          <w:sz w:val="20"/>
          <w:szCs w:val="20"/>
          <w:lang w:eastAsia="ja-JP"/>
        </w:rPr>
        <w:t>白色</w:t>
      </w:r>
      <w:r w:rsidRPr="00252FBB">
        <w:rPr>
          <w:rFonts w:asciiTheme="majorEastAsia" w:eastAsiaTheme="majorEastAsia" w:hAnsiTheme="majorEastAsia" w:cs="Helvetica" w:hint="eastAsia"/>
          <w:bCs/>
          <w:sz w:val="20"/>
          <w:szCs w:val="20"/>
          <w:lang w:eastAsia="ja-JP"/>
        </w:rPr>
        <w:t>でした。新規カーペットタイルは色彩豊かにしています。</w:t>
      </w:r>
      <w:r w:rsidRPr="00252FBB">
        <w:rPr>
          <w:rFonts w:asciiTheme="majorEastAsia" w:eastAsiaTheme="majorEastAsia" w:hAnsiTheme="majorEastAsia" w:cs="Helvetica"/>
          <w:bCs/>
          <w:sz w:val="20"/>
          <w:szCs w:val="20"/>
          <w:lang w:eastAsia="ja-JP"/>
        </w:rPr>
        <w:t>それらを調整する</w:t>
      </w:r>
      <w:r w:rsidRPr="00252FBB">
        <w:rPr>
          <w:rFonts w:asciiTheme="majorEastAsia" w:eastAsiaTheme="majorEastAsia" w:hAnsiTheme="majorEastAsia" w:cs="Helvetica" w:hint="eastAsia"/>
          <w:bCs/>
          <w:sz w:val="20"/>
          <w:szCs w:val="20"/>
          <w:lang w:eastAsia="ja-JP"/>
        </w:rPr>
        <w:t>役割として、</w:t>
      </w:r>
      <w:r w:rsidRPr="00252FBB">
        <w:rPr>
          <w:rFonts w:asciiTheme="majorEastAsia" w:eastAsiaTheme="majorEastAsia" w:hAnsiTheme="majorEastAsia" w:cs="Helvetica"/>
          <w:bCs/>
          <w:sz w:val="20"/>
          <w:szCs w:val="20"/>
          <w:lang w:eastAsia="ja-JP"/>
        </w:rPr>
        <w:t>新規パーティションは</w:t>
      </w:r>
      <w:r w:rsidRPr="00252FBB">
        <w:rPr>
          <w:rFonts w:asciiTheme="majorEastAsia" w:eastAsiaTheme="majorEastAsia" w:hAnsiTheme="majorEastAsia" w:cs="Helvetica" w:hint="eastAsia"/>
          <w:bCs/>
          <w:sz w:val="20"/>
          <w:szCs w:val="20"/>
          <w:lang w:eastAsia="ja-JP"/>
        </w:rPr>
        <w:t>落ち着いた</w:t>
      </w:r>
      <w:r w:rsidRPr="00252FBB">
        <w:rPr>
          <w:rFonts w:asciiTheme="majorEastAsia" w:eastAsiaTheme="majorEastAsia" w:hAnsiTheme="majorEastAsia" w:cs="Helvetica"/>
          <w:bCs/>
          <w:sz w:val="20"/>
          <w:szCs w:val="20"/>
          <w:lang w:eastAsia="ja-JP"/>
        </w:rPr>
        <w:t>グレー</w:t>
      </w:r>
      <w:r w:rsidRPr="00252FBB">
        <w:rPr>
          <w:rFonts w:asciiTheme="majorEastAsia" w:eastAsiaTheme="majorEastAsia" w:hAnsiTheme="majorEastAsia" w:cs="Helvetica" w:hint="eastAsia"/>
          <w:bCs/>
          <w:sz w:val="20"/>
          <w:szCs w:val="20"/>
          <w:lang w:eastAsia="ja-JP"/>
        </w:rPr>
        <w:t>のウレタン</w:t>
      </w:r>
      <w:r w:rsidRPr="00252FBB">
        <w:rPr>
          <w:rFonts w:asciiTheme="majorEastAsia" w:eastAsiaTheme="majorEastAsia" w:hAnsiTheme="majorEastAsia" w:cs="Helvetica"/>
          <w:bCs/>
          <w:sz w:val="20"/>
          <w:szCs w:val="20"/>
          <w:lang w:eastAsia="ja-JP"/>
        </w:rPr>
        <w:t>塗装と</w:t>
      </w:r>
      <w:r w:rsidRPr="00252FBB">
        <w:rPr>
          <w:rFonts w:asciiTheme="majorEastAsia" w:eastAsiaTheme="majorEastAsia" w:hAnsiTheme="majorEastAsia" w:cs="Helvetica" w:hint="eastAsia"/>
          <w:bCs/>
          <w:sz w:val="20"/>
          <w:szCs w:val="20"/>
          <w:lang w:eastAsia="ja-JP"/>
        </w:rPr>
        <w:t>しました</w:t>
      </w:r>
      <w:r w:rsidRPr="00252FBB">
        <w:rPr>
          <w:rFonts w:asciiTheme="majorEastAsia" w:eastAsiaTheme="majorEastAsia" w:hAnsiTheme="majorEastAsia" w:cs="Helvetica"/>
          <w:bCs/>
          <w:sz w:val="20"/>
          <w:szCs w:val="20"/>
          <w:lang w:eastAsia="ja-JP"/>
        </w:rPr>
        <w:t>。</w:t>
      </w:r>
    </w:p>
    <w:p w14:paraId="0810A984" w14:textId="77777777" w:rsidR="00252FBB" w:rsidRPr="00252FBB" w:rsidRDefault="00252FBB" w:rsidP="00252FBB">
      <w:pPr>
        <w:autoSpaceDE w:val="0"/>
        <w:autoSpaceDN w:val="0"/>
        <w:adjustRightInd w:val="0"/>
        <w:rPr>
          <w:rFonts w:asciiTheme="majorEastAsia" w:eastAsiaTheme="majorEastAsia" w:hAnsiTheme="majorEastAsia" w:cs="Helvetica"/>
          <w:bCs/>
          <w:sz w:val="20"/>
          <w:szCs w:val="20"/>
          <w:lang w:eastAsia="ja-JP"/>
        </w:rPr>
      </w:pPr>
    </w:p>
    <w:p w14:paraId="0243ED65" w14:textId="77777777" w:rsidR="00252FBB" w:rsidRPr="00252FBB" w:rsidRDefault="00252FBB" w:rsidP="00252FBB">
      <w:pPr>
        <w:autoSpaceDE w:val="0"/>
        <w:autoSpaceDN w:val="0"/>
        <w:adjustRightInd w:val="0"/>
        <w:rPr>
          <w:rFonts w:asciiTheme="majorEastAsia" w:eastAsiaTheme="majorEastAsia" w:hAnsiTheme="majorEastAsia" w:cs="Helvetica"/>
          <w:bCs/>
          <w:sz w:val="20"/>
          <w:szCs w:val="20"/>
          <w:lang w:eastAsia="ja-JP"/>
        </w:rPr>
      </w:pPr>
      <w:r w:rsidRPr="00252FBB">
        <w:rPr>
          <w:rFonts w:asciiTheme="majorEastAsia" w:eastAsiaTheme="majorEastAsia" w:hAnsiTheme="majorEastAsia" w:cs="Helvetica"/>
          <w:bCs/>
          <w:sz w:val="20"/>
          <w:szCs w:val="20"/>
          <w:lang w:eastAsia="ja-JP"/>
        </w:rPr>
        <w:t>大通りから見るとプランは</w:t>
      </w:r>
      <w:r w:rsidRPr="00252FBB">
        <w:rPr>
          <w:rFonts w:asciiTheme="majorEastAsia" w:eastAsiaTheme="majorEastAsia" w:hAnsiTheme="majorEastAsia" w:cs="Helvetica" w:hint="eastAsia"/>
          <w:bCs/>
          <w:sz w:val="20"/>
          <w:szCs w:val="20"/>
          <w:lang w:eastAsia="ja-JP"/>
        </w:rPr>
        <w:t>ジグザグとした</w:t>
      </w:r>
      <w:r w:rsidRPr="00252FBB">
        <w:rPr>
          <w:rFonts w:asciiTheme="majorEastAsia" w:eastAsiaTheme="majorEastAsia" w:hAnsiTheme="majorEastAsia" w:cs="Helvetica"/>
          <w:bCs/>
          <w:sz w:val="20"/>
          <w:szCs w:val="20"/>
          <w:lang w:eastAsia="ja-JP"/>
        </w:rPr>
        <w:t>雁行配置</w:t>
      </w:r>
      <w:r w:rsidRPr="00252FBB">
        <w:rPr>
          <w:rFonts w:asciiTheme="majorEastAsia" w:eastAsiaTheme="majorEastAsia" w:hAnsiTheme="majorEastAsia" w:cs="Helvetica" w:hint="eastAsia"/>
          <w:bCs/>
          <w:sz w:val="20"/>
          <w:szCs w:val="20"/>
          <w:lang w:eastAsia="ja-JP"/>
        </w:rPr>
        <w:t>となっています。大通り側から新規パーティション</w:t>
      </w:r>
      <w:r w:rsidRPr="00252FBB">
        <w:rPr>
          <w:rFonts w:asciiTheme="majorEastAsia" w:eastAsiaTheme="majorEastAsia" w:hAnsiTheme="majorEastAsia" w:cs="Helvetica"/>
          <w:bCs/>
          <w:sz w:val="20"/>
          <w:szCs w:val="20"/>
          <w:lang w:eastAsia="ja-JP"/>
        </w:rPr>
        <w:t>高さを低くし</w:t>
      </w:r>
      <w:r w:rsidRPr="00252FBB">
        <w:rPr>
          <w:rFonts w:asciiTheme="majorEastAsia" w:eastAsiaTheme="majorEastAsia" w:hAnsiTheme="majorEastAsia" w:cs="Helvetica" w:hint="eastAsia"/>
          <w:bCs/>
          <w:sz w:val="20"/>
          <w:szCs w:val="20"/>
          <w:lang w:eastAsia="ja-JP"/>
        </w:rPr>
        <w:t>ていき、逆に奥に行くほど徐々に高くしています。</w:t>
      </w:r>
      <w:r w:rsidRPr="00252FBB">
        <w:rPr>
          <w:rFonts w:asciiTheme="majorEastAsia" w:eastAsiaTheme="majorEastAsia" w:hAnsiTheme="majorEastAsia" w:cs="Helvetica"/>
          <w:bCs/>
          <w:sz w:val="20"/>
          <w:szCs w:val="20"/>
          <w:lang w:eastAsia="ja-JP"/>
        </w:rPr>
        <w:t>奥行き</w:t>
      </w:r>
      <w:r w:rsidRPr="00252FBB">
        <w:rPr>
          <w:rFonts w:asciiTheme="majorEastAsia" w:eastAsiaTheme="majorEastAsia" w:hAnsiTheme="majorEastAsia" w:cs="Helvetica" w:hint="eastAsia"/>
          <w:bCs/>
          <w:sz w:val="20"/>
          <w:szCs w:val="20"/>
          <w:lang w:eastAsia="ja-JP"/>
        </w:rPr>
        <w:t>とひろがりの効果を与えています。</w:t>
      </w:r>
    </w:p>
    <w:p w14:paraId="02F6F743" w14:textId="77777777" w:rsidR="00252FBB" w:rsidRPr="00252FBB" w:rsidRDefault="00252FBB" w:rsidP="00252FBB">
      <w:pPr>
        <w:autoSpaceDE w:val="0"/>
        <w:autoSpaceDN w:val="0"/>
        <w:adjustRightInd w:val="0"/>
        <w:rPr>
          <w:rFonts w:asciiTheme="majorEastAsia" w:eastAsiaTheme="majorEastAsia" w:hAnsiTheme="majorEastAsia" w:cs="Helvetica"/>
          <w:bCs/>
          <w:sz w:val="20"/>
          <w:szCs w:val="20"/>
          <w:lang w:eastAsia="ja-JP"/>
        </w:rPr>
      </w:pPr>
    </w:p>
    <w:p w14:paraId="57788854" w14:textId="77777777" w:rsidR="00252FBB" w:rsidRPr="00252FBB" w:rsidRDefault="00252FBB" w:rsidP="00252FBB">
      <w:pPr>
        <w:rPr>
          <w:rFonts w:asciiTheme="majorEastAsia" w:eastAsiaTheme="majorEastAsia" w:hAnsiTheme="majorEastAsia" w:cs="Helvetica"/>
          <w:bCs/>
          <w:sz w:val="20"/>
          <w:szCs w:val="20"/>
          <w:lang w:eastAsia="ja-JP"/>
        </w:rPr>
      </w:pPr>
      <w:r w:rsidRPr="00252FBB">
        <w:rPr>
          <w:rFonts w:asciiTheme="majorEastAsia" w:eastAsiaTheme="majorEastAsia" w:hAnsiTheme="majorEastAsia" w:hint="eastAsia"/>
          <w:bCs/>
          <w:sz w:val="20"/>
          <w:szCs w:val="20"/>
          <w:lang w:eastAsia="ja-JP"/>
        </w:rPr>
        <w:t>大通り沿いの全面ガラスは、既存のまま残して活用しています。</w:t>
      </w:r>
      <w:r w:rsidRPr="00252FBB">
        <w:rPr>
          <w:rFonts w:asciiTheme="majorEastAsia" w:eastAsiaTheme="majorEastAsia" w:hAnsiTheme="majorEastAsia" w:cs="Helvetica" w:hint="eastAsia"/>
          <w:bCs/>
          <w:sz w:val="20"/>
          <w:szCs w:val="20"/>
          <w:lang w:eastAsia="ja-JP"/>
        </w:rPr>
        <w:t>腰高〜目線高さまでガラスに半透明フィルムを貼っていますが、内部の様子は見て取れます。</w:t>
      </w:r>
    </w:p>
    <w:p w14:paraId="4612D7D3" w14:textId="77777777" w:rsidR="00252FBB" w:rsidRPr="00252FBB" w:rsidRDefault="00252FBB" w:rsidP="00252FBB">
      <w:pPr>
        <w:rPr>
          <w:rFonts w:asciiTheme="majorEastAsia" w:eastAsiaTheme="majorEastAsia" w:hAnsiTheme="majorEastAsia" w:cs="Helvetica"/>
          <w:bCs/>
          <w:sz w:val="20"/>
          <w:szCs w:val="20"/>
          <w:lang w:eastAsia="ja-JP"/>
        </w:rPr>
      </w:pPr>
      <w:r w:rsidRPr="00252FBB">
        <w:rPr>
          <w:rFonts w:asciiTheme="majorEastAsia" w:eastAsiaTheme="majorEastAsia" w:hAnsiTheme="majorEastAsia" w:cs="Helvetica" w:hint="eastAsia"/>
          <w:bCs/>
          <w:sz w:val="20"/>
          <w:szCs w:val="20"/>
          <w:lang w:eastAsia="ja-JP"/>
        </w:rPr>
        <w:t>「中での活動がわかる」このことは意外なことに</w:t>
      </w:r>
      <w:proofErr w:type="gramStart"/>
      <w:r w:rsidRPr="00252FBB">
        <w:rPr>
          <w:rFonts w:asciiTheme="majorEastAsia" w:eastAsiaTheme="majorEastAsia" w:hAnsiTheme="majorEastAsia" w:cs="Helvetica" w:hint="eastAsia"/>
          <w:bCs/>
          <w:sz w:val="20"/>
          <w:szCs w:val="20"/>
          <w:lang w:eastAsia="ja-JP"/>
        </w:rPr>
        <w:t>障がい</w:t>
      </w:r>
      <w:proofErr w:type="gramEnd"/>
      <w:r w:rsidRPr="00252FBB">
        <w:rPr>
          <w:rFonts w:asciiTheme="majorEastAsia" w:eastAsiaTheme="majorEastAsia" w:hAnsiTheme="majorEastAsia" w:cs="Helvetica" w:hint="eastAsia"/>
          <w:bCs/>
          <w:sz w:val="20"/>
          <w:szCs w:val="20"/>
          <w:lang w:eastAsia="ja-JP"/>
        </w:rPr>
        <w:t>サービス施設としてあまり例のないこと、多様性に関心を寄せるひとつのきっかけを「シェア」する試みです。大通り沿いのガラス面に、目線高さに合わせた展示棚を用意しています。まちに向かってさまざまな作品が展示されることを期待しています。</w:t>
      </w:r>
    </w:p>
    <w:p w14:paraId="1611103D" w14:textId="3FCC9816" w:rsidR="00513C52" w:rsidRPr="00252FBB" w:rsidRDefault="00513C52" w:rsidP="00252FBB">
      <w:pPr>
        <w:pStyle w:val="a4"/>
        <w:rPr>
          <w:rFonts w:asciiTheme="majorEastAsia" w:eastAsiaTheme="majorEastAsia" w:hAnsiTheme="majorEastAsia" w:cs="Helvetica"/>
          <w:bCs/>
          <w:color w:val="auto"/>
          <w:sz w:val="20"/>
          <w:szCs w:val="20"/>
        </w:rPr>
      </w:pPr>
    </w:p>
    <w:sectPr w:rsidR="00513C52" w:rsidRPr="00252FBB" w:rsidSect="00582D35">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43DB4" w14:textId="77777777" w:rsidR="00607A57" w:rsidRDefault="00607A57">
      <w:r>
        <w:separator/>
      </w:r>
    </w:p>
  </w:endnote>
  <w:endnote w:type="continuationSeparator" w:id="0">
    <w:p w14:paraId="4F12A2E3" w14:textId="77777777" w:rsidR="00607A57" w:rsidRDefault="0060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3">
    <w:panose1 w:val="020B0300000000000000"/>
    <w:charset w:val="4E"/>
    <w:family w:val="auto"/>
    <w:pitch w:val="variable"/>
    <w:sig w:usb0="00000001" w:usb1="00000000" w:usb2="01000407" w:usb3="00000000" w:csb0="00020000" w:csb1="00000000"/>
  </w:font>
  <w:font w:name="Arial Unicode MS">
    <w:panose1 w:val="020B0604020202020204"/>
    <w:charset w:val="80"/>
    <w:family w:val="swiss"/>
    <w:pitch w:val="variable"/>
    <w:sig w:usb0="F7FFAFFF" w:usb1="E9DFFFFF" w:usb2="0000003F" w:usb3="00000000" w:csb0="003F01FF" w:csb1="00000000"/>
  </w:font>
  <w:font w:name="Courier">
    <w:panose1 w:val="00000000000000000000"/>
    <w:charset w:val="00"/>
    <w:family w:val="auto"/>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ヒラギノ角ゴ ProN W6">
    <w:panose1 w:val="020B0600000000000000"/>
    <w:charset w:val="4E"/>
    <w:family w:val="auto"/>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977E4" w14:textId="77777777" w:rsidR="00607A57" w:rsidRDefault="00607A57">
      <w:r>
        <w:separator/>
      </w:r>
    </w:p>
  </w:footnote>
  <w:footnote w:type="continuationSeparator" w:id="0">
    <w:p w14:paraId="24830D4B" w14:textId="77777777" w:rsidR="00607A57" w:rsidRDefault="00607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bordersDoNotSurroundHeader/>
  <w:bordersDoNotSurroundFooter/>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C1C5F"/>
    <w:rsid w:val="0000084B"/>
    <w:rsid w:val="00014B2D"/>
    <w:rsid w:val="000E6DF5"/>
    <w:rsid w:val="00202A56"/>
    <w:rsid w:val="0022674B"/>
    <w:rsid w:val="0024414B"/>
    <w:rsid w:val="00252FBB"/>
    <w:rsid w:val="00362F7F"/>
    <w:rsid w:val="003C1C5F"/>
    <w:rsid w:val="003F1E94"/>
    <w:rsid w:val="003F38CB"/>
    <w:rsid w:val="00424781"/>
    <w:rsid w:val="00454BDA"/>
    <w:rsid w:val="00475ECB"/>
    <w:rsid w:val="004B3148"/>
    <w:rsid w:val="004B5CC9"/>
    <w:rsid w:val="00513C52"/>
    <w:rsid w:val="00532012"/>
    <w:rsid w:val="00582D35"/>
    <w:rsid w:val="00607A57"/>
    <w:rsid w:val="0068321C"/>
    <w:rsid w:val="006B0539"/>
    <w:rsid w:val="00823203"/>
    <w:rsid w:val="008477F1"/>
    <w:rsid w:val="0087079C"/>
    <w:rsid w:val="008E3BDE"/>
    <w:rsid w:val="00A04448"/>
    <w:rsid w:val="00B75959"/>
    <w:rsid w:val="00B87216"/>
    <w:rsid w:val="00C50D2C"/>
    <w:rsid w:val="00C65B44"/>
    <w:rsid w:val="00D61AE4"/>
    <w:rsid w:val="00DE1B1D"/>
    <w:rsid w:val="00F3573B"/>
    <w:rsid w:val="00F47002"/>
    <w:rsid w:val="00F902A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E7493DC"/>
  <w15:docId w15:val="{BE8C6304-E011-E54C-9654-DC3B8A9D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82D35"/>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2D35"/>
    <w:rPr>
      <w:u w:val="single"/>
    </w:rPr>
  </w:style>
  <w:style w:type="table" w:customStyle="1" w:styleId="TableNormal">
    <w:name w:val="Table Normal"/>
    <w:rsid w:val="00582D35"/>
    <w:tblPr>
      <w:tblInd w:w="0" w:type="dxa"/>
      <w:tblCellMar>
        <w:top w:w="0" w:type="dxa"/>
        <w:left w:w="0" w:type="dxa"/>
        <w:bottom w:w="0" w:type="dxa"/>
        <w:right w:w="0" w:type="dxa"/>
      </w:tblCellMar>
    </w:tblPr>
  </w:style>
  <w:style w:type="paragraph" w:customStyle="1" w:styleId="a4">
    <w:name w:val="デフォルト"/>
    <w:rsid w:val="00582D35"/>
    <w:rPr>
      <w:rFonts w:ascii="ヒラギノ角ゴ ProN W3" w:eastAsia="Arial Unicode MS" w:hAnsi="ヒラギノ角ゴ ProN W3" w:cs="Arial Unicode MS"/>
      <w:color w:val="000000"/>
      <w:sz w:val="22"/>
      <w:szCs w:val="22"/>
    </w:rPr>
  </w:style>
  <w:style w:type="paragraph" w:styleId="a5">
    <w:name w:val="Document Map"/>
    <w:basedOn w:val="a"/>
    <w:link w:val="a6"/>
    <w:uiPriority w:val="99"/>
    <w:semiHidden/>
    <w:unhideWhenUsed/>
    <w:rsid w:val="0024414B"/>
    <w:rPr>
      <w:rFonts w:ascii="ヒラギノ角ゴ ProN W3" w:eastAsia="ヒラギノ角ゴ ProN W3"/>
    </w:rPr>
  </w:style>
  <w:style w:type="character" w:customStyle="1" w:styleId="a6">
    <w:name w:val="見出しマップ (文字)"/>
    <w:basedOn w:val="a0"/>
    <w:link w:val="a5"/>
    <w:uiPriority w:val="99"/>
    <w:semiHidden/>
    <w:rsid w:val="0024414B"/>
    <w:rPr>
      <w:rFonts w:ascii="ヒラギノ角ゴ ProN W3" w:eastAsia="ヒラギノ角ゴ ProN W3"/>
      <w:sz w:val="24"/>
      <w:szCs w:val="24"/>
      <w:lang w:eastAsia="en-US"/>
    </w:rPr>
  </w:style>
  <w:style w:type="paragraph" w:styleId="HTML">
    <w:name w:val="HTML Preformatted"/>
    <w:basedOn w:val="a"/>
    <w:link w:val="HTML0"/>
    <w:uiPriority w:val="99"/>
    <w:semiHidden/>
    <w:unhideWhenUsed/>
    <w:rsid w:val="008477F1"/>
    <w:rPr>
      <w:rFonts w:ascii="Courier" w:hAnsi="Courier"/>
      <w:sz w:val="20"/>
      <w:szCs w:val="20"/>
    </w:rPr>
  </w:style>
  <w:style w:type="character" w:customStyle="1" w:styleId="HTML0">
    <w:name w:val="HTML 書式付き (文字)"/>
    <w:basedOn w:val="a0"/>
    <w:link w:val="HTML"/>
    <w:uiPriority w:val="99"/>
    <w:semiHidden/>
    <w:rsid w:val="008477F1"/>
    <w:rPr>
      <w:rFonts w:ascii="Courier" w:hAnsi="Courie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20943">
      <w:bodyDiv w:val="1"/>
      <w:marLeft w:val="0"/>
      <w:marRight w:val="0"/>
      <w:marTop w:val="0"/>
      <w:marBottom w:val="0"/>
      <w:divBdr>
        <w:top w:val="none" w:sz="0" w:space="0" w:color="auto"/>
        <w:left w:val="none" w:sz="0" w:space="0" w:color="auto"/>
        <w:bottom w:val="none" w:sz="0" w:space="0" w:color="auto"/>
        <w:right w:val="none" w:sz="0" w:space="0" w:color="auto"/>
      </w:divBdr>
    </w:div>
    <w:div w:id="629747657">
      <w:bodyDiv w:val="1"/>
      <w:marLeft w:val="0"/>
      <w:marRight w:val="0"/>
      <w:marTop w:val="0"/>
      <w:marBottom w:val="0"/>
      <w:divBdr>
        <w:top w:val="none" w:sz="0" w:space="0" w:color="auto"/>
        <w:left w:val="none" w:sz="0" w:space="0" w:color="auto"/>
        <w:bottom w:val="none" w:sz="0" w:space="0" w:color="auto"/>
        <w:right w:val="none" w:sz="0" w:space="0" w:color="auto"/>
      </w:divBdr>
    </w:div>
    <w:div w:id="890582288">
      <w:bodyDiv w:val="1"/>
      <w:marLeft w:val="0"/>
      <w:marRight w:val="0"/>
      <w:marTop w:val="0"/>
      <w:marBottom w:val="0"/>
      <w:divBdr>
        <w:top w:val="none" w:sz="0" w:space="0" w:color="auto"/>
        <w:left w:val="none" w:sz="0" w:space="0" w:color="auto"/>
        <w:bottom w:val="none" w:sz="0" w:space="0" w:color="auto"/>
        <w:right w:val="none" w:sz="0" w:space="0" w:color="auto"/>
      </w:divBdr>
    </w:div>
    <w:div w:id="1581595322">
      <w:bodyDiv w:val="1"/>
      <w:marLeft w:val="0"/>
      <w:marRight w:val="0"/>
      <w:marTop w:val="0"/>
      <w:marBottom w:val="0"/>
      <w:divBdr>
        <w:top w:val="none" w:sz="0" w:space="0" w:color="auto"/>
        <w:left w:val="none" w:sz="0" w:space="0" w:color="auto"/>
        <w:bottom w:val="none" w:sz="0" w:space="0" w:color="auto"/>
        <w:right w:val="none" w:sz="0" w:space="0" w:color="auto"/>
      </w:divBdr>
    </w:div>
    <w:div w:id="1873809549">
      <w:bodyDiv w:val="1"/>
      <w:marLeft w:val="0"/>
      <w:marRight w:val="0"/>
      <w:marTop w:val="0"/>
      <w:marBottom w:val="0"/>
      <w:divBdr>
        <w:top w:val="none" w:sz="0" w:space="0" w:color="auto"/>
        <w:left w:val="none" w:sz="0" w:space="0" w:color="auto"/>
        <w:bottom w:val="none" w:sz="0" w:space="0" w:color="auto"/>
        <w:right w:val="none" w:sz="0" w:space="0" w:color="auto"/>
      </w:divBdr>
    </w:div>
    <w:div w:id="1916546545">
      <w:bodyDiv w:val="1"/>
      <w:marLeft w:val="0"/>
      <w:marRight w:val="0"/>
      <w:marTop w:val="0"/>
      <w:marBottom w:val="0"/>
      <w:divBdr>
        <w:top w:val="none" w:sz="0" w:space="0" w:color="auto"/>
        <w:left w:val="none" w:sz="0" w:space="0" w:color="auto"/>
        <w:bottom w:val="none" w:sz="0" w:space="0" w:color="auto"/>
        <w:right w:val="none" w:sz="0" w:space="0" w:color="auto"/>
      </w:divBdr>
    </w:div>
    <w:div w:id="2048212334">
      <w:bodyDiv w:val="1"/>
      <w:marLeft w:val="0"/>
      <w:marRight w:val="0"/>
      <w:marTop w:val="0"/>
      <w:marBottom w:val="0"/>
      <w:divBdr>
        <w:top w:val="none" w:sz="0" w:space="0" w:color="auto"/>
        <w:left w:val="none" w:sz="0" w:space="0" w:color="auto"/>
        <w:bottom w:val="none" w:sz="0" w:space="0" w:color="auto"/>
        <w:right w:val="none" w:sz="0" w:space="0" w:color="auto"/>
      </w:divBdr>
    </w:div>
    <w:div w:id="2089886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APLdw</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真也</cp:lastModifiedBy>
  <cp:revision>23</cp:revision>
  <dcterms:created xsi:type="dcterms:W3CDTF">2020-03-24T09:08:00Z</dcterms:created>
  <dcterms:modified xsi:type="dcterms:W3CDTF">2021-03-25T03:42:00Z</dcterms:modified>
</cp:coreProperties>
</file>