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5F" w:rsidRPr="00EB4030" w:rsidRDefault="00C65B44" w:rsidP="0024414B">
      <w:pPr>
        <w:pStyle w:val="a4"/>
        <w:outlineLvl w:val="0"/>
        <w:rPr>
          <w:rFonts w:ascii="Helvetica" w:eastAsia="ＭＳ ゴシック" w:hAnsi="Helvetica" w:cs="Helvetica"/>
          <w:bCs/>
          <w:color w:val="EE220C"/>
          <w:sz w:val="20"/>
          <w:szCs w:val="24"/>
        </w:rPr>
      </w:pPr>
      <w:r w:rsidRPr="00EB4030">
        <w:rPr>
          <w:rFonts w:ascii="Helvetica" w:eastAsia="ＭＳ ゴシック" w:hAnsi="Helvetica"/>
          <w:bCs/>
          <w:color w:val="EE220C"/>
          <w:sz w:val="20"/>
          <w:szCs w:val="24"/>
        </w:rPr>
        <w:t xml:space="preserve">Project title: </w:t>
      </w:r>
      <w:r w:rsidR="00B922A3" w:rsidRPr="00EB4030">
        <w:rPr>
          <w:rFonts w:ascii="Helvetica" w:eastAsia="ＭＳ ゴシック" w:hAnsi="Helvetica"/>
          <w:bCs/>
          <w:color w:val="EE220C"/>
          <w:sz w:val="20"/>
          <w:szCs w:val="24"/>
        </w:rPr>
        <w:t>Renovation of YKK50 building</w:t>
      </w:r>
    </w:p>
    <w:p w:rsidR="00DE1B1D" w:rsidRPr="00EB4030" w:rsidRDefault="00DE1B1D">
      <w:pPr>
        <w:pStyle w:val="a4"/>
        <w:rPr>
          <w:rFonts w:ascii="Helvetica" w:eastAsia="ＭＳ ゴシック" w:hAnsi="Helvetica" w:cs="Helvetica"/>
          <w:sz w:val="20"/>
          <w:szCs w:val="24"/>
        </w:rPr>
      </w:pPr>
    </w:p>
    <w:p w:rsidR="00EB4030" w:rsidRPr="00EB4030" w:rsidRDefault="00EB4030" w:rsidP="00EB4030">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ＭＳ ゴシック" w:hAnsi="Helvetica" w:cstheme="minorBidi"/>
          <w:color w:val="000000"/>
          <w:sz w:val="20"/>
          <w:bdr w:val="none" w:sz="0" w:space="0" w:color="auto"/>
          <w:lang w:eastAsia="ja-JP"/>
        </w:rPr>
      </w:pPr>
      <w:r w:rsidRPr="00EB4030">
        <w:rPr>
          <w:rFonts w:ascii="Helvetica" w:eastAsia="ＭＳ ゴシック" w:hAnsi="Helvetica" w:cstheme="minorBidi"/>
          <w:color w:val="000000"/>
          <w:sz w:val="20"/>
          <w:bdr w:val="none" w:sz="0" w:space="0" w:color="auto"/>
          <w:lang w:eastAsia="ja-JP"/>
        </w:rPr>
        <w:t>YKK</w:t>
      </w:r>
      <w:r w:rsidRPr="00EB4030">
        <w:rPr>
          <w:rFonts w:ascii="Helvetica" w:eastAsia="ＭＳ ゴシック" w:hAnsi="Helvetica" w:cstheme="minorBidi"/>
          <w:color w:val="000000"/>
          <w:sz w:val="20"/>
          <w:bdr w:val="none" w:sz="0" w:space="0" w:color="auto"/>
          <w:lang w:eastAsia="ja-JP"/>
        </w:rPr>
        <w:t>の主力工場である黒部工場の管理事務所として使われている</w:t>
      </w:r>
      <w:r w:rsidRPr="00EB4030">
        <w:rPr>
          <w:rFonts w:ascii="Helvetica" w:eastAsia="ＭＳ ゴシック" w:hAnsi="Helvetica" w:cstheme="minorBidi"/>
          <w:color w:val="000000"/>
          <w:sz w:val="20"/>
          <w:bdr w:val="none" w:sz="0" w:space="0" w:color="auto"/>
          <w:lang w:eastAsia="ja-JP"/>
        </w:rPr>
        <w:t>YKK50</w:t>
      </w:r>
      <w:r w:rsidRPr="00EB4030">
        <w:rPr>
          <w:rFonts w:ascii="Helvetica" w:eastAsia="ＭＳ ゴシック" w:hAnsi="Helvetica" w:cstheme="minorBidi"/>
          <w:color w:val="000000"/>
          <w:sz w:val="20"/>
          <w:bdr w:val="none" w:sz="0" w:space="0" w:color="auto"/>
          <w:lang w:eastAsia="ja-JP"/>
        </w:rPr>
        <w:t>ビルは、</w:t>
      </w:r>
      <w:r w:rsidRPr="00257BFA">
        <w:rPr>
          <w:rFonts w:ascii="Helvetica" w:eastAsia="ＭＳ ゴシック" w:hAnsi="Helvetica" w:cstheme="minorBidi"/>
          <w:sz w:val="20"/>
          <w:bdr w:val="none" w:sz="0" w:space="0" w:color="auto"/>
          <w:lang w:eastAsia="ja-JP"/>
        </w:rPr>
        <w:t>YKK</w:t>
      </w:r>
      <w:r w:rsidRPr="00EB4030">
        <w:rPr>
          <w:rFonts w:ascii="Helvetica" w:eastAsia="ＭＳ ゴシック" w:hAnsi="Helvetica" w:cstheme="minorBidi"/>
          <w:color w:val="000000"/>
          <w:sz w:val="20"/>
          <w:bdr w:val="none" w:sz="0" w:space="0" w:color="auto"/>
          <w:lang w:eastAsia="ja-JP"/>
        </w:rPr>
        <w:t>創立５０周年を記念して</w:t>
      </w:r>
      <w:r w:rsidRPr="00257BFA">
        <w:rPr>
          <w:rFonts w:ascii="Helvetica" w:eastAsia="ＭＳ ゴシック" w:hAnsi="Helvetica" w:cstheme="minorBidi"/>
          <w:sz w:val="20"/>
          <w:bdr w:val="none" w:sz="0" w:space="0" w:color="auto"/>
          <w:lang w:eastAsia="ja-JP"/>
        </w:rPr>
        <w:t>1984</w:t>
      </w:r>
      <w:r w:rsidRPr="00257BFA">
        <w:rPr>
          <w:rFonts w:ascii="Helvetica" w:eastAsia="ＭＳ ゴシック" w:hAnsi="Helvetica" w:cstheme="minorBidi"/>
          <w:sz w:val="20"/>
          <w:bdr w:val="none" w:sz="0" w:space="0" w:color="auto"/>
          <w:lang w:eastAsia="ja-JP"/>
        </w:rPr>
        <w:t>年</w:t>
      </w:r>
      <w:r w:rsidRPr="00EB4030">
        <w:rPr>
          <w:rFonts w:ascii="Helvetica" w:eastAsia="ＭＳ ゴシック" w:hAnsi="Helvetica" w:cstheme="minorBidi"/>
          <w:color w:val="000000"/>
          <w:sz w:val="20"/>
          <w:bdr w:val="none" w:sz="0" w:space="0" w:color="auto"/>
          <w:lang w:eastAsia="ja-JP"/>
        </w:rPr>
        <w:t>に建てられた。竣工後３０年を経ているが、その間も大小の改修がなされることで常に最新のビジネス需要に応え続けている。我々が関わった今回の改修は一階の会議室群と３階の食堂であった。一階では、貴賓のための応接室を新たに設け、複数の打ち合わせ室を補強した。また、元々企業活動を紹介する動画をみる劇場として作られた、特殊な構造をもった部屋は大人数の会議ができるホールに生まれ変わった。音響環</w:t>
      </w:r>
      <w:r w:rsidRPr="00EB4030">
        <w:rPr>
          <w:rFonts w:ascii="Helvetica" w:eastAsia="ＭＳ ゴシック" w:hAnsi="Helvetica" w:cstheme="minorBidi" w:hint="eastAsia"/>
          <w:color w:val="000000"/>
          <w:sz w:val="20"/>
          <w:bdr w:val="none" w:sz="0" w:space="0" w:color="auto"/>
          <w:lang w:eastAsia="ja-JP"/>
        </w:rPr>
        <w:t>境と光環境の調整のために天井には梱包用の樹脂板で作ったルーバーを装備した。三階の社員食堂は当初は宴会場として作られたもので、そのとき作られたシャンデリアを残した。</w:t>
      </w:r>
    </w:p>
    <w:p w:rsidR="00EB4030" w:rsidRPr="00EB4030" w:rsidRDefault="00EB4030" w:rsidP="00EB4030">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ＭＳ ゴシック" w:hAnsi="Helvetica" w:cstheme="minorBidi"/>
          <w:color w:val="000000"/>
          <w:sz w:val="20"/>
          <w:bdr w:val="none" w:sz="0" w:space="0" w:color="auto"/>
          <w:lang w:eastAsia="ja-JP"/>
        </w:rPr>
      </w:pPr>
    </w:p>
    <w:p w:rsidR="00DE1B1D" w:rsidRPr="00EB4030" w:rsidRDefault="00EB4030" w:rsidP="00EB4030">
      <w:pPr>
        <w:rPr>
          <w:rFonts w:ascii="Helvetica" w:eastAsia="ＭＳ ゴシック" w:hAnsi="Helvetica"/>
          <w:sz w:val="20"/>
          <w:szCs w:val="20"/>
        </w:rPr>
      </w:pPr>
      <w:r w:rsidRPr="00EB4030">
        <w:rPr>
          <w:rFonts w:ascii="Helvetica" w:eastAsia="ＭＳ ゴシック" w:hAnsi="Helvetica" w:cstheme="minorBidi"/>
          <w:color w:val="000000"/>
          <w:sz w:val="20"/>
          <w:bdr w:val="none" w:sz="0" w:space="0" w:color="auto"/>
          <w:lang w:eastAsia="ja-JP"/>
        </w:rPr>
        <w:t xml:space="preserve">YKK 50 Building that is used for the headquarters </w:t>
      </w:r>
      <w:r w:rsidRPr="00257BFA">
        <w:rPr>
          <w:rFonts w:ascii="Helvetica" w:eastAsia="ＭＳ ゴシック" w:hAnsi="Helvetica" w:cstheme="minorBidi"/>
          <w:sz w:val="20"/>
          <w:bdr w:val="none" w:sz="0" w:space="0" w:color="auto"/>
          <w:lang w:eastAsia="ja-JP"/>
        </w:rPr>
        <w:t xml:space="preserve">in the </w:t>
      </w:r>
      <w:proofErr w:type="spellStart"/>
      <w:r w:rsidRPr="00257BFA">
        <w:rPr>
          <w:rFonts w:ascii="Helvetica" w:eastAsia="ＭＳ ゴシック" w:hAnsi="Helvetica" w:cstheme="minorBidi"/>
          <w:sz w:val="20"/>
          <w:bdr w:val="none" w:sz="0" w:space="0" w:color="auto"/>
          <w:lang w:eastAsia="ja-JP"/>
        </w:rPr>
        <w:t>YKK's</w:t>
      </w:r>
      <w:proofErr w:type="spellEnd"/>
      <w:r w:rsidRPr="00257BFA">
        <w:rPr>
          <w:rFonts w:ascii="Helvetica" w:eastAsia="ＭＳ ゴシック" w:hAnsi="Helvetica" w:cstheme="minorBidi"/>
          <w:sz w:val="20"/>
          <w:bdr w:val="none" w:sz="0" w:space="0" w:color="auto"/>
          <w:lang w:eastAsia="ja-JP"/>
        </w:rPr>
        <w:t xml:space="preserve"> main factory, </w:t>
      </w:r>
      <w:proofErr w:type="spellStart"/>
      <w:r w:rsidRPr="00257BFA">
        <w:rPr>
          <w:rFonts w:ascii="Helvetica" w:eastAsia="ＭＳ ゴシック" w:hAnsi="Helvetica" w:cstheme="minorBidi"/>
          <w:sz w:val="20"/>
          <w:bdr w:val="none" w:sz="0" w:space="0" w:color="auto"/>
          <w:lang w:eastAsia="ja-JP"/>
        </w:rPr>
        <w:t>Kurobe</w:t>
      </w:r>
      <w:proofErr w:type="spellEnd"/>
      <w:r w:rsidRPr="00257BFA">
        <w:rPr>
          <w:rFonts w:ascii="Helvetica" w:eastAsia="ＭＳ ゴシック" w:hAnsi="Helvetica" w:cstheme="minorBidi"/>
          <w:sz w:val="20"/>
          <w:bdr w:val="none" w:sz="0" w:space="0" w:color="auto"/>
          <w:lang w:eastAsia="ja-JP"/>
        </w:rPr>
        <w:t xml:space="preserve"> campus, was built in commemoration of company’s 50th anniversary in1984.  Duri</w:t>
      </w:r>
      <w:r w:rsidRPr="00EB4030">
        <w:rPr>
          <w:rFonts w:ascii="Helvetica" w:eastAsia="ＭＳ ゴシック" w:hAnsi="Helvetica" w:cstheme="minorBidi"/>
          <w:color w:val="000000"/>
          <w:sz w:val="20"/>
          <w:bdr w:val="none" w:sz="0" w:space="0" w:color="auto"/>
          <w:lang w:eastAsia="ja-JP"/>
        </w:rPr>
        <w:t>ng the 30 years after its completion, it has always renewed its function to meet the changing business environment by constant renovation. Our latest commitment was the renovation of the conference and meeting rooms on the ground floor and the cafeteria on the 2nd floor. The former includes new reception room for the VIPs, multiple meeting rooms and a large conference room which was converted from a room with special structure system, originally used as a video theater for company advertisement. A louver system made of plastic hollow panel for crate is installed under the ceiling of large hall works in moderating acoustical and light environment. The original large banquet room was converted and refurbished for the cafeteria. The original chandeliers were preserved.</w:t>
      </w:r>
    </w:p>
    <w:p w:rsidR="0000084B" w:rsidRPr="00EB4030" w:rsidRDefault="0000084B">
      <w:pPr>
        <w:pStyle w:val="a4"/>
        <w:rPr>
          <w:rFonts w:ascii="Helvetica" w:eastAsia="ＭＳ ゴシック" w:hAnsi="Helvetica" w:cs="Helvetica"/>
          <w:sz w:val="20"/>
          <w:szCs w:val="24"/>
        </w:rPr>
      </w:pPr>
    </w:p>
    <w:p w:rsidR="0000084B" w:rsidRPr="00EB4030" w:rsidRDefault="0000084B" w:rsidP="0000084B">
      <w:pPr>
        <w:rPr>
          <w:rFonts w:ascii="Helvetica" w:eastAsia="ＭＳ ゴシック" w:hAnsi="Helvetica"/>
          <w:sz w:val="20"/>
          <w:szCs w:val="20"/>
        </w:rPr>
      </w:pPr>
      <w:r w:rsidRPr="00EB4030">
        <w:rPr>
          <w:rFonts w:ascii="Helvetica" w:eastAsia="ＭＳ ゴシック" w:hAnsi="Helvetica" w:hint="eastAsia"/>
          <w:sz w:val="20"/>
          <w:szCs w:val="20"/>
        </w:rPr>
        <w:t>所在地：富山県黒部市</w:t>
      </w:r>
      <w:r w:rsidR="003935D7" w:rsidRPr="00EB4030">
        <w:rPr>
          <w:rFonts w:ascii="Helvetica" w:eastAsia="ＭＳ ゴシック" w:hAnsi="Helvetica" w:hint="eastAsia"/>
          <w:sz w:val="20"/>
          <w:szCs w:val="20"/>
        </w:rPr>
        <w:t>吉田</w:t>
      </w:r>
      <w:r w:rsidR="003935D7" w:rsidRPr="00EB4030">
        <w:rPr>
          <w:rFonts w:ascii="Helvetica" w:eastAsia="ＭＳ ゴシック" w:hAnsi="Helvetica"/>
          <w:sz w:val="20"/>
          <w:szCs w:val="20"/>
        </w:rPr>
        <w:t>200</w:t>
      </w:r>
    </w:p>
    <w:p w:rsidR="0000084B" w:rsidRPr="00EB4030" w:rsidRDefault="0000084B" w:rsidP="0000084B">
      <w:pPr>
        <w:rPr>
          <w:rFonts w:ascii="Helvetica" w:eastAsia="ＭＳ ゴシック" w:hAnsi="Helvetica"/>
          <w:sz w:val="20"/>
          <w:szCs w:val="20"/>
        </w:rPr>
      </w:pPr>
      <w:r w:rsidRPr="00EB4030">
        <w:rPr>
          <w:rFonts w:ascii="Helvetica" w:eastAsia="ＭＳ ゴシック" w:hAnsi="Helvetica" w:hint="eastAsia"/>
          <w:sz w:val="20"/>
          <w:szCs w:val="20"/>
        </w:rPr>
        <w:t>建築主：</w:t>
      </w:r>
      <w:r w:rsidRPr="00EB4030">
        <w:rPr>
          <w:rFonts w:ascii="Helvetica" w:eastAsia="ＭＳ ゴシック" w:hAnsi="Helvetica"/>
          <w:sz w:val="20"/>
          <w:szCs w:val="20"/>
        </w:rPr>
        <w:t>YKK</w:t>
      </w:r>
      <w:r w:rsidRPr="00EB4030">
        <w:rPr>
          <w:rFonts w:ascii="Helvetica" w:eastAsia="ＭＳ ゴシック" w:hAnsi="Helvetica" w:hint="eastAsia"/>
          <w:sz w:val="20"/>
          <w:szCs w:val="20"/>
        </w:rPr>
        <w:t>株式会社</w:t>
      </w:r>
    </w:p>
    <w:p w:rsidR="0000084B" w:rsidRPr="00EB4030" w:rsidRDefault="0000084B" w:rsidP="0000084B">
      <w:pPr>
        <w:rPr>
          <w:rFonts w:ascii="Helvetica" w:eastAsia="ＭＳ ゴシック" w:hAnsi="Helvetica"/>
          <w:sz w:val="20"/>
          <w:szCs w:val="20"/>
        </w:rPr>
      </w:pPr>
      <w:proofErr w:type="spellStart"/>
      <w:r w:rsidRPr="00EB4030">
        <w:rPr>
          <w:rFonts w:ascii="Helvetica" w:eastAsia="ＭＳ ゴシック" w:hAnsi="Helvetica" w:hint="eastAsia"/>
          <w:sz w:val="20"/>
          <w:szCs w:val="20"/>
        </w:rPr>
        <w:t>設計：アプルデザインワークショップ</w:t>
      </w:r>
      <w:proofErr w:type="spellEnd"/>
    </w:p>
    <w:p w:rsidR="0000084B" w:rsidRPr="00EB4030" w:rsidRDefault="0000084B" w:rsidP="0000084B">
      <w:pPr>
        <w:ind w:leftChars="166" w:left="398"/>
        <w:rPr>
          <w:rFonts w:ascii="Helvetica" w:eastAsia="ＭＳ ゴシック" w:hAnsi="Helvetica"/>
          <w:bCs/>
          <w:sz w:val="20"/>
          <w:szCs w:val="20"/>
        </w:rPr>
      </w:pPr>
      <w:proofErr w:type="spellStart"/>
      <w:r w:rsidRPr="00EB4030">
        <w:rPr>
          <w:rFonts w:ascii="Helvetica" w:eastAsia="ＭＳ ゴシック" w:hAnsi="Helvetica" w:hint="eastAsia"/>
          <w:sz w:val="20"/>
          <w:szCs w:val="20"/>
        </w:rPr>
        <w:t>担当</w:t>
      </w:r>
      <w:r w:rsidRPr="00EB4030">
        <w:rPr>
          <w:rFonts w:ascii="Helvetica" w:eastAsia="ＭＳ ゴシック" w:hAnsi="Helvetica"/>
          <w:sz w:val="20"/>
          <w:szCs w:val="20"/>
        </w:rPr>
        <w:t>/</w:t>
      </w:r>
      <w:r w:rsidRPr="00EB4030">
        <w:rPr>
          <w:rFonts w:ascii="Helvetica" w:eastAsia="ＭＳ ゴシック" w:hAnsi="Helvetica" w:hint="eastAsia"/>
          <w:bCs/>
          <w:sz w:val="20"/>
          <w:szCs w:val="20"/>
        </w:rPr>
        <w:t>大野秀敏、江口英樹、山本真也、岩田慎一郎</w:t>
      </w:r>
      <w:proofErr w:type="spellEnd"/>
      <w:r w:rsidRPr="00EB4030">
        <w:rPr>
          <w:rFonts w:ascii="Helvetica" w:eastAsia="ＭＳ ゴシック" w:hAnsi="Helvetica"/>
          <w:bCs/>
          <w:sz w:val="20"/>
          <w:szCs w:val="20"/>
        </w:rPr>
        <w:t>(*)</w:t>
      </w:r>
      <w:r w:rsidR="00B922A3" w:rsidRPr="00EB4030">
        <w:rPr>
          <w:rFonts w:ascii="Helvetica" w:eastAsia="ＭＳ ゴシック" w:hAnsi="Helvetica"/>
          <w:bCs/>
          <w:sz w:val="20"/>
          <w:szCs w:val="20"/>
        </w:rPr>
        <w:t>(**)</w:t>
      </w:r>
    </w:p>
    <w:p w:rsidR="0000084B" w:rsidRPr="00EB4030" w:rsidRDefault="0000084B" w:rsidP="0000084B">
      <w:pPr>
        <w:ind w:leftChars="166" w:left="398"/>
        <w:outlineLvl w:val="0"/>
        <w:rPr>
          <w:rFonts w:ascii="Helvetica" w:eastAsia="ＭＳ ゴシック" w:hAnsi="Helvetica"/>
          <w:bCs/>
          <w:sz w:val="20"/>
          <w:szCs w:val="20"/>
        </w:rPr>
      </w:pPr>
      <w:r w:rsidRPr="00EB4030">
        <w:rPr>
          <w:rFonts w:ascii="Helvetica" w:eastAsia="ＭＳ ゴシック" w:hAnsi="Helvetica"/>
          <w:bCs/>
          <w:sz w:val="20"/>
          <w:szCs w:val="20"/>
        </w:rPr>
        <w:t>(*)</w:t>
      </w:r>
      <w:proofErr w:type="spellStart"/>
      <w:r w:rsidRPr="00EB4030">
        <w:rPr>
          <w:rFonts w:ascii="Helvetica" w:eastAsia="ＭＳ ゴシック" w:hAnsi="Helvetica" w:hint="eastAsia"/>
          <w:bCs/>
          <w:sz w:val="20"/>
          <w:szCs w:val="20"/>
        </w:rPr>
        <w:t>元所員、</w:t>
      </w:r>
      <w:proofErr w:type="spellEnd"/>
      <w:r w:rsidRPr="00EB4030">
        <w:rPr>
          <w:rFonts w:ascii="Helvetica" w:eastAsia="ＭＳ ゴシック" w:hAnsi="Helvetica"/>
          <w:bCs/>
          <w:sz w:val="20"/>
          <w:szCs w:val="20"/>
        </w:rPr>
        <w:t>(**)</w:t>
      </w:r>
      <w:proofErr w:type="spellStart"/>
      <w:r w:rsidRPr="00EB4030">
        <w:rPr>
          <w:rFonts w:ascii="Helvetica" w:eastAsia="ＭＳ ゴシック" w:hAnsi="Helvetica" w:hint="eastAsia"/>
          <w:bCs/>
          <w:sz w:val="20"/>
          <w:szCs w:val="20"/>
        </w:rPr>
        <w:t>工事監理担当者</w:t>
      </w:r>
      <w:proofErr w:type="spellEnd"/>
    </w:p>
    <w:p w:rsidR="0000084B" w:rsidRPr="00EB4030" w:rsidRDefault="0000084B" w:rsidP="0000084B">
      <w:pPr>
        <w:rPr>
          <w:rFonts w:ascii="Helvetica" w:eastAsia="ＭＳ ゴシック" w:hAnsi="Helvetica"/>
          <w:sz w:val="20"/>
          <w:szCs w:val="20"/>
        </w:rPr>
      </w:pPr>
      <w:proofErr w:type="spellStart"/>
      <w:r w:rsidRPr="00EB4030">
        <w:rPr>
          <w:rFonts w:ascii="Helvetica" w:eastAsia="ＭＳ ゴシック" w:hAnsi="Helvetica" w:hint="eastAsia"/>
          <w:sz w:val="20"/>
          <w:szCs w:val="20"/>
        </w:rPr>
        <w:t>設備設計：総合設備計画</w:t>
      </w:r>
      <w:proofErr w:type="spellEnd"/>
    </w:p>
    <w:p w:rsidR="0000084B" w:rsidRPr="00EB4030" w:rsidRDefault="0000084B" w:rsidP="0000084B">
      <w:pPr>
        <w:rPr>
          <w:rFonts w:ascii="Helvetica" w:eastAsia="ＭＳ ゴシック" w:hAnsi="Helvetica"/>
          <w:sz w:val="20"/>
          <w:szCs w:val="20"/>
        </w:rPr>
      </w:pPr>
      <w:proofErr w:type="spellStart"/>
      <w:r w:rsidRPr="00EB4030">
        <w:rPr>
          <w:rFonts w:ascii="Helvetica" w:eastAsia="ＭＳ ゴシック" w:hAnsi="Helvetica" w:hint="eastAsia"/>
          <w:sz w:val="20"/>
          <w:szCs w:val="20"/>
        </w:rPr>
        <w:t>音響設計：佐久間哲哉</w:t>
      </w:r>
      <w:proofErr w:type="spellEnd"/>
      <w:r w:rsidRPr="00EB4030">
        <w:rPr>
          <w:rFonts w:ascii="Helvetica" w:eastAsia="ＭＳ ゴシック" w:hAnsi="Helvetica" w:hint="eastAsia"/>
          <w:sz w:val="20"/>
          <w:szCs w:val="20"/>
        </w:rPr>
        <w:t>（</w:t>
      </w:r>
      <w:proofErr w:type="spellStart"/>
      <w:r w:rsidRPr="00EB4030">
        <w:rPr>
          <w:rFonts w:ascii="Helvetica" w:eastAsia="ＭＳ ゴシック" w:hAnsi="Helvetica" w:hint="eastAsia"/>
          <w:sz w:val="20"/>
          <w:szCs w:val="20"/>
        </w:rPr>
        <w:t>東京大学</w:t>
      </w:r>
      <w:proofErr w:type="spellEnd"/>
      <w:r w:rsidRPr="00EB4030">
        <w:rPr>
          <w:rFonts w:ascii="Helvetica" w:eastAsia="ＭＳ ゴシック" w:hAnsi="Helvetica" w:hint="eastAsia"/>
          <w:sz w:val="20"/>
          <w:szCs w:val="20"/>
        </w:rPr>
        <w:t>）</w:t>
      </w:r>
    </w:p>
    <w:p w:rsidR="00B922A3" w:rsidRPr="00EB4030" w:rsidRDefault="0000084B" w:rsidP="0000084B">
      <w:pPr>
        <w:rPr>
          <w:rFonts w:ascii="Helvetica" w:eastAsia="ＭＳ ゴシック" w:hAnsi="Helvetica"/>
          <w:sz w:val="20"/>
          <w:szCs w:val="20"/>
        </w:rPr>
      </w:pPr>
      <w:proofErr w:type="spellStart"/>
      <w:r w:rsidRPr="00EB4030">
        <w:rPr>
          <w:rFonts w:ascii="Helvetica" w:eastAsia="ＭＳ ゴシック" w:hAnsi="Helvetica" w:hint="eastAsia"/>
          <w:sz w:val="20"/>
          <w:szCs w:val="20"/>
        </w:rPr>
        <w:t>施工：</w:t>
      </w:r>
      <w:r w:rsidR="00B922A3" w:rsidRPr="00EB4030">
        <w:rPr>
          <w:rFonts w:ascii="Helvetica" w:eastAsia="ＭＳ ゴシック" w:hAnsi="Helvetica" w:hint="eastAsia"/>
          <w:sz w:val="20"/>
          <w:szCs w:val="20"/>
        </w:rPr>
        <w:t>第一</w:t>
      </w:r>
      <w:r w:rsidRPr="00EB4030">
        <w:rPr>
          <w:rFonts w:ascii="Helvetica" w:eastAsia="ＭＳ ゴシック" w:hAnsi="Helvetica" w:hint="eastAsia"/>
          <w:sz w:val="20"/>
          <w:szCs w:val="20"/>
        </w:rPr>
        <w:t>建設</w:t>
      </w:r>
      <w:proofErr w:type="spellEnd"/>
    </w:p>
    <w:p w:rsidR="0000084B" w:rsidRPr="00EB4030" w:rsidRDefault="00B922A3" w:rsidP="0000084B">
      <w:pPr>
        <w:rPr>
          <w:rFonts w:ascii="Helvetica" w:eastAsia="ＭＳ ゴシック" w:hAnsi="Helvetica"/>
          <w:sz w:val="20"/>
          <w:szCs w:val="20"/>
        </w:rPr>
      </w:pPr>
      <w:proofErr w:type="spellStart"/>
      <w:r w:rsidRPr="00EB4030">
        <w:rPr>
          <w:rFonts w:ascii="Helvetica" w:eastAsia="ＭＳ ゴシック" w:hAnsi="Helvetica" w:hint="eastAsia"/>
          <w:sz w:val="20"/>
          <w:szCs w:val="20"/>
        </w:rPr>
        <w:t>写真：北嶋俊治</w:t>
      </w:r>
      <w:proofErr w:type="spellEnd"/>
    </w:p>
    <w:p w:rsidR="0000084B" w:rsidRPr="00EB4030" w:rsidRDefault="0000084B" w:rsidP="0000084B">
      <w:pPr>
        <w:rPr>
          <w:rFonts w:ascii="Helvetica" w:eastAsia="ＭＳ ゴシック" w:hAnsi="Helvetica"/>
          <w:sz w:val="20"/>
          <w:szCs w:val="20"/>
        </w:rPr>
      </w:pPr>
    </w:p>
    <w:p w:rsidR="0000084B" w:rsidRPr="00EB4030" w:rsidRDefault="0000084B" w:rsidP="0000084B">
      <w:pPr>
        <w:pStyle w:val="a4"/>
        <w:outlineLvl w:val="0"/>
        <w:rPr>
          <w:rFonts w:ascii="Helvetica" w:eastAsia="ＭＳ ゴシック" w:hAnsi="Helvetica" w:cs="Helvetica"/>
          <w:sz w:val="20"/>
          <w:szCs w:val="24"/>
        </w:rPr>
      </w:pPr>
      <w:r w:rsidRPr="00EB4030">
        <w:rPr>
          <w:rFonts w:ascii="Helvetica" w:eastAsia="ＭＳ ゴシック" w:hAnsi="Helvetica"/>
          <w:sz w:val="20"/>
          <w:szCs w:val="24"/>
          <w:lang w:val="ja-JP"/>
        </w:rPr>
        <w:t>Location: Kurobe, Toyama Prefecture, Japan</w:t>
      </w:r>
    </w:p>
    <w:p w:rsidR="0000084B" w:rsidRPr="00EB4030" w:rsidRDefault="0000084B" w:rsidP="0000084B">
      <w:pPr>
        <w:pStyle w:val="a4"/>
        <w:rPr>
          <w:rFonts w:ascii="Helvetica" w:eastAsia="ＭＳ ゴシック" w:hAnsi="Helvetica" w:cs="Helvetica"/>
          <w:sz w:val="20"/>
          <w:szCs w:val="24"/>
        </w:rPr>
      </w:pPr>
      <w:r w:rsidRPr="00EB4030">
        <w:rPr>
          <w:rFonts w:ascii="Helvetica" w:eastAsia="ＭＳ ゴシック" w:hAnsi="Helvetica"/>
          <w:sz w:val="20"/>
          <w:szCs w:val="24"/>
          <w:lang w:val="ja-JP"/>
        </w:rPr>
        <w:t>Completion date: July, 2017</w:t>
      </w:r>
    </w:p>
    <w:p w:rsidR="0000084B" w:rsidRPr="00EB4030" w:rsidRDefault="0000084B" w:rsidP="0000084B">
      <w:pPr>
        <w:pStyle w:val="a4"/>
        <w:rPr>
          <w:rFonts w:ascii="Helvetica" w:eastAsia="ＭＳ ゴシック" w:hAnsi="Helvetica" w:cs="Helvetica"/>
          <w:sz w:val="20"/>
          <w:szCs w:val="24"/>
        </w:rPr>
      </w:pPr>
      <w:r w:rsidRPr="00EB4030">
        <w:rPr>
          <w:rFonts w:ascii="Helvetica" w:eastAsia="ＭＳ ゴシック" w:hAnsi="Helvetica"/>
          <w:sz w:val="20"/>
          <w:szCs w:val="24"/>
          <w:lang w:val="ja-JP"/>
        </w:rPr>
        <w:t>Client: YKK</w:t>
      </w:r>
    </w:p>
    <w:p w:rsidR="0000084B" w:rsidRPr="00EB4030" w:rsidRDefault="0000084B" w:rsidP="0000084B">
      <w:pPr>
        <w:pStyle w:val="a4"/>
        <w:rPr>
          <w:rFonts w:ascii="Helvetica" w:eastAsia="ＭＳ ゴシック" w:hAnsi="Helvetica" w:cs="Helvetica"/>
          <w:sz w:val="20"/>
          <w:szCs w:val="24"/>
        </w:rPr>
      </w:pPr>
      <w:r w:rsidRPr="00EB4030">
        <w:rPr>
          <w:rFonts w:ascii="Helvetica" w:eastAsia="ＭＳ ゴシック" w:hAnsi="Helvetica"/>
          <w:sz w:val="20"/>
          <w:szCs w:val="24"/>
          <w:lang w:val="ja-JP"/>
        </w:rPr>
        <w:t xml:space="preserve">Architect:  A.P.L. design workshop. OHNO, Hidetoshi,    EGUCHI, Hideki,    YAMAMOTO, Shinya,    IWATA, Shinichiro    </w:t>
      </w:r>
    </w:p>
    <w:p w:rsidR="0000084B" w:rsidRPr="00EB4030" w:rsidRDefault="0000084B" w:rsidP="0000084B">
      <w:pPr>
        <w:pStyle w:val="a4"/>
        <w:rPr>
          <w:rFonts w:ascii="Helvetica" w:eastAsia="ＭＳ ゴシック" w:hAnsi="Helvetica"/>
          <w:sz w:val="20"/>
          <w:szCs w:val="24"/>
          <w:lang w:val="ja-JP"/>
        </w:rPr>
      </w:pPr>
      <w:r w:rsidRPr="00EB4030">
        <w:rPr>
          <w:rFonts w:ascii="Helvetica" w:eastAsia="ＭＳ ゴシック" w:hAnsi="Helvetica"/>
          <w:sz w:val="20"/>
          <w:szCs w:val="24"/>
          <w:lang w:val="ja-JP"/>
        </w:rPr>
        <w:t>Mechanical and Electrical engineer: Sogo Setsubi Consulting Co.,Ltd</w:t>
      </w:r>
    </w:p>
    <w:p w:rsidR="0000084B" w:rsidRPr="00EB4030" w:rsidRDefault="0000084B" w:rsidP="0000084B">
      <w:pPr>
        <w:pStyle w:val="a4"/>
        <w:rPr>
          <w:rFonts w:ascii="Helvetica" w:eastAsia="ＭＳ ゴシック" w:hAnsi="Helvetica" w:cs="Helvetica"/>
          <w:sz w:val="20"/>
          <w:szCs w:val="24"/>
        </w:rPr>
      </w:pPr>
      <w:r w:rsidRPr="00EB4030">
        <w:rPr>
          <w:rFonts w:ascii="Helvetica" w:eastAsia="ＭＳ ゴシック" w:hAnsi="Helvetica"/>
          <w:sz w:val="20"/>
          <w:szCs w:val="24"/>
        </w:rPr>
        <w:t xml:space="preserve">Acoustic </w:t>
      </w:r>
      <w:r w:rsidRPr="00EB4030">
        <w:rPr>
          <w:rFonts w:ascii="Helvetica" w:eastAsia="ＭＳ ゴシック" w:hAnsi="Helvetica"/>
          <w:sz w:val="20"/>
          <w:szCs w:val="24"/>
          <w:lang w:val="ja-JP"/>
        </w:rPr>
        <w:t>engineering:</w:t>
      </w:r>
      <w:r w:rsidRPr="00EB4030">
        <w:rPr>
          <w:rFonts w:ascii="Helvetica" w:eastAsia="ＭＳ ゴシック" w:hAnsi="Helvetica"/>
          <w:sz w:val="20"/>
          <w:szCs w:val="24"/>
        </w:rPr>
        <w:t>SAKUMA Tetsuya(University of Tokyo)</w:t>
      </w:r>
    </w:p>
    <w:p w:rsidR="0000084B" w:rsidRPr="00EB4030" w:rsidRDefault="0000084B" w:rsidP="0000084B">
      <w:pPr>
        <w:pStyle w:val="a4"/>
        <w:rPr>
          <w:rFonts w:ascii="Helvetica" w:eastAsia="ＭＳ ゴシック" w:hAnsi="Helvetica" w:cs="Helvetica"/>
          <w:sz w:val="20"/>
          <w:szCs w:val="24"/>
        </w:rPr>
      </w:pPr>
      <w:r w:rsidRPr="00EB4030">
        <w:rPr>
          <w:rFonts w:ascii="Helvetica" w:eastAsia="ＭＳ ゴシック" w:hAnsi="Helvetica"/>
          <w:sz w:val="20"/>
          <w:szCs w:val="24"/>
          <w:lang w:val="ja-JP"/>
        </w:rPr>
        <w:t xml:space="preserve">Contracotrs: </w:t>
      </w:r>
      <w:r w:rsidR="00B922A3" w:rsidRPr="00EB4030">
        <w:rPr>
          <w:rFonts w:ascii="Helvetica" w:eastAsia="ＭＳ ゴシック" w:hAnsi="Helvetica"/>
          <w:sz w:val="20"/>
          <w:szCs w:val="24"/>
          <w:lang w:val="ja-JP"/>
        </w:rPr>
        <w:t>Daiichi</w:t>
      </w:r>
      <w:r w:rsidRPr="00EB4030">
        <w:rPr>
          <w:rFonts w:ascii="Helvetica" w:eastAsia="ＭＳ ゴシック" w:hAnsi="Helvetica"/>
          <w:sz w:val="20"/>
          <w:szCs w:val="24"/>
          <w:lang w:val="ja-JP"/>
        </w:rPr>
        <w:t xml:space="preserve"> Kensetsu</w:t>
      </w:r>
    </w:p>
    <w:p w:rsidR="0000084B" w:rsidRPr="00EB4030" w:rsidRDefault="0000084B" w:rsidP="0000084B">
      <w:pPr>
        <w:pStyle w:val="a4"/>
        <w:outlineLvl w:val="0"/>
        <w:rPr>
          <w:rFonts w:ascii="Helvetica" w:eastAsia="ＭＳ ゴシック" w:hAnsi="Helvetica" w:cs="Helvetica"/>
          <w:sz w:val="20"/>
          <w:szCs w:val="24"/>
        </w:rPr>
      </w:pPr>
      <w:r w:rsidRPr="00EB4030">
        <w:rPr>
          <w:rFonts w:ascii="Helvetica" w:eastAsia="ＭＳ ゴシック" w:hAnsi="Helvetica"/>
          <w:sz w:val="20"/>
          <w:szCs w:val="24"/>
          <w:lang w:val="ja-JP"/>
        </w:rPr>
        <w:t>Site area</w:t>
      </w:r>
      <w:r w:rsidRPr="00EB4030">
        <w:rPr>
          <w:rFonts w:ascii="Helvetica" w:eastAsia="ＭＳ ゴシック" w:hAnsi="Helvetica" w:hint="eastAsia"/>
          <w:sz w:val="20"/>
          <w:szCs w:val="24"/>
          <w:lang w:val="ja-JP"/>
        </w:rPr>
        <w:t>：</w:t>
      </w:r>
      <w:r w:rsidR="00B922A3" w:rsidRPr="00EB4030">
        <w:rPr>
          <w:rFonts w:ascii="Helvetica" w:eastAsia="ＭＳ ゴシック" w:hAnsi="Helvetica"/>
          <w:sz w:val="20"/>
          <w:szCs w:val="24"/>
          <w:lang w:val="ja-JP"/>
        </w:rPr>
        <w:t>140,491.14</w:t>
      </w:r>
      <w:r w:rsidRPr="00EB4030">
        <w:rPr>
          <w:rFonts w:ascii="Helvetica" w:eastAsia="ＭＳ ゴシック" w:hAnsi="Helvetica" w:hint="eastAsia"/>
          <w:sz w:val="20"/>
          <w:szCs w:val="24"/>
          <w:lang w:val="ja-JP"/>
        </w:rPr>
        <w:t>㎡</w:t>
      </w:r>
    </w:p>
    <w:p w:rsidR="0000084B" w:rsidRPr="00EB4030" w:rsidRDefault="0000084B" w:rsidP="0000084B">
      <w:pPr>
        <w:pStyle w:val="a4"/>
        <w:rPr>
          <w:rFonts w:ascii="Helvetica" w:eastAsia="ＭＳ ゴシック" w:hAnsi="Helvetica" w:cs="Helvetica"/>
          <w:sz w:val="20"/>
          <w:szCs w:val="24"/>
        </w:rPr>
      </w:pPr>
      <w:r w:rsidRPr="00EB4030">
        <w:rPr>
          <w:rFonts w:ascii="Helvetica" w:eastAsia="ＭＳ ゴシック" w:hAnsi="Helvetica"/>
          <w:sz w:val="20"/>
          <w:szCs w:val="24"/>
          <w:lang w:val="ja-JP"/>
        </w:rPr>
        <w:t>Floor area</w:t>
      </w:r>
      <w:r w:rsidRPr="00EB4030">
        <w:rPr>
          <w:rFonts w:ascii="Helvetica" w:eastAsia="ＭＳ ゴシック" w:hAnsi="Helvetica" w:hint="eastAsia"/>
          <w:sz w:val="20"/>
          <w:szCs w:val="24"/>
          <w:lang w:val="ja-JP"/>
        </w:rPr>
        <w:t>：</w:t>
      </w:r>
      <w:r w:rsidR="00B922A3" w:rsidRPr="00EB4030">
        <w:rPr>
          <w:rFonts w:ascii="Helvetica" w:eastAsia="ＭＳ ゴシック" w:hAnsi="Helvetica"/>
          <w:sz w:val="20"/>
          <w:szCs w:val="24"/>
          <w:lang w:val="ja-JP"/>
        </w:rPr>
        <w:t>1808</w:t>
      </w:r>
      <w:r w:rsidRPr="00EB4030">
        <w:rPr>
          <w:rFonts w:ascii="Helvetica" w:eastAsia="ＭＳ ゴシック" w:hAnsi="Helvetica" w:hint="eastAsia"/>
          <w:sz w:val="20"/>
          <w:szCs w:val="24"/>
          <w:lang w:val="ja-JP"/>
        </w:rPr>
        <w:t>㎡</w:t>
      </w:r>
      <w:r w:rsidR="00B922A3" w:rsidRPr="00EB4030">
        <w:rPr>
          <w:rFonts w:ascii="Helvetica" w:eastAsia="ＭＳ ゴシック" w:hAnsi="Helvetica"/>
          <w:sz w:val="20"/>
          <w:szCs w:val="24"/>
        </w:rPr>
        <w:t>(1F)</w:t>
      </w:r>
    </w:p>
    <w:p w:rsidR="003C1C5F" w:rsidRPr="00EB4030" w:rsidRDefault="0000084B">
      <w:pPr>
        <w:pStyle w:val="a4"/>
        <w:rPr>
          <w:rFonts w:ascii="Helvetica" w:eastAsia="ＭＳ ゴシック" w:hAnsi="Helvetica" w:cs="Helvetica"/>
          <w:sz w:val="20"/>
          <w:szCs w:val="24"/>
        </w:rPr>
      </w:pPr>
      <w:r w:rsidRPr="00EB4030">
        <w:rPr>
          <w:rFonts w:ascii="Helvetica" w:eastAsia="ＭＳ ゴシック" w:hAnsi="Helvetica"/>
          <w:sz w:val="20"/>
          <w:szCs w:val="24"/>
          <w:lang w:val="ja-JP"/>
        </w:rPr>
        <w:t>Photo: KITAJIMA Toshiharu/ Archi Photo</w:t>
      </w:r>
    </w:p>
    <w:sectPr w:rsidR="003C1C5F" w:rsidRPr="00EB4030" w:rsidSect="00582D35">
      <w:pgSz w:w="11906" w:h="16838"/>
      <w:pgMar w:top="1134" w:right="1134" w:bottom="1134" w:left="1134" w:header="709" w:footer="85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A3" w:rsidRDefault="00B922A3">
      <w:r>
        <w:separator/>
      </w:r>
    </w:p>
  </w:endnote>
  <w:endnote w:type="continuationSeparator" w:id="0">
    <w:p w:rsidR="00B922A3" w:rsidRDefault="00B922A3">
      <w:r>
        <w:continuationSeparator/>
      </w:r>
    </w:p>
  </w:endnote>
</w:endnotes>
</file>

<file path=word/fontTable.xml><?xml version="1.0" encoding="utf-8"?>
<w:fonts xmlns:r="http://schemas.openxmlformats.org/officeDocument/2006/relationships" xmlns:w="http://schemas.openxmlformats.org/wordprocessingml/2006/main">
  <w:font w:name="ヒラギノ角ゴ ProN W3">
    <w:altName w:val="ヒラギノ角ゴ ProN W3"/>
    <w:panose1 w:val="020005030000000900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ヒラギノ角ゴ ProN W6">
    <w:panose1 w:val="020B0600000000000000"/>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A3" w:rsidRDefault="00B922A3">
      <w:r>
        <w:separator/>
      </w:r>
    </w:p>
  </w:footnote>
  <w:footnote w:type="continuationSeparator" w:id="0">
    <w:p w:rsidR="00B922A3" w:rsidRDefault="00B92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spelling="clean" w:grammar="dirty"/>
  <w:doNotTrackMoves/>
  <w:defaultTabStop w:val="720"/>
  <w:characterSpacingControl w:val="doNotCompress"/>
  <w:footnotePr>
    <w:footnote w:id="-1"/>
    <w:footnote w:id="0"/>
  </w:footnotePr>
  <w:endnotePr>
    <w:endnote w:id="-1"/>
    <w:endnote w:id="0"/>
  </w:endnotePr>
  <w:compat>
    <w:useFELayout/>
  </w:compat>
  <w:rsids>
    <w:rsidRoot w:val="003C1C5F"/>
    <w:rsid w:val="0000084B"/>
    <w:rsid w:val="00202A56"/>
    <w:rsid w:val="0022674B"/>
    <w:rsid w:val="0024414B"/>
    <w:rsid w:val="00257BFA"/>
    <w:rsid w:val="003935D7"/>
    <w:rsid w:val="003C1C5F"/>
    <w:rsid w:val="004B5CC9"/>
    <w:rsid w:val="00582D35"/>
    <w:rsid w:val="0068321C"/>
    <w:rsid w:val="006B0539"/>
    <w:rsid w:val="00803D1A"/>
    <w:rsid w:val="009A010D"/>
    <w:rsid w:val="00A04448"/>
    <w:rsid w:val="00AE5278"/>
    <w:rsid w:val="00B922A3"/>
    <w:rsid w:val="00C65B44"/>
    <w:rsid w:val="00DE1B1D"/>
    <w:rsid w:val="00EB4030"/>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bdr w:val="nil"/>
        <w:lang w:val="en-US" w:eastAsia="ja-JP"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a">
    <w:name w:val="Normal"/>
    <w:rsid w:val="00582D35"/>
    <w:rPr>
      <w:lang w:eastAsia="en-US"/>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rsid w:val="00582D35"/>
    <w:rPr>
      <w:u w:val="single"/>
    </w:rPr>
  </w:style>
  <w:style w:type="table" w:customStyle="1" w:styleId="TableNormal">
    <w:name w:val="Table Normal"/>
    <w:rsid w:val="00582D35"/>
    <w:tblPr>
      <w:tblInd w:w="0" w:type="dxa"/>
      <w:tblCellMar>
        <w:top w:w="0" w:type="dxa"/>
        <w:left w:w="0" w:type="dxa"/>
        <w:bottom w:w="0" w:type="dxa"/>
        <w:right w:w="0" w:type="dxa"/>
      </w:tblCellMar>
    </w:tblPr>
  </w:style>
  <w:style w:type="paragraph" w:customStyle="1" w:styleId="a4">
    <w:name w:val="デフォルト"/>
    <w:rsid w:val="00582D35"/>
    <w:rPr>
      <w:rFonts w:ascii="ヒラギノ角ゴ ProN W3" w:eastAsia="Arial Unicode MS" w:hAnsi="ヒラギノ角ゴ ProN W3" w:cs="Arial Unicode MS"/>
      <w:color w:val="000000"/>
      <w:sz w:val="22"/>
      <w:szCs w:val="22"/>
    </w:rPr>
  </w:style>
  <w:style w:type="paragraph" w:styleId="a5">
    <w:name w:val="Document Map"/>
    <w:basedOn w:val="a"/>
    <w:link w:val="a6"/>
    <w:uiPriority w:val="99"/>
    <w:semiHidden/>
    <w:unhideWhenUsed/>
    <w:rsid w:val="0024414B"/>
    <w:rPr>
      <w:rFonts w:ascii="ヒラギノ角ゴ ProN W3" w:eastAsia="ヒラギノ角ゴ ProN W3"/>
    </w:rPr>
  </w:style>
  <w:style w:type="character" w:customStyle="1" w:styleId="a6">
    <w:name w:val="見出しマップ (文字)"/>
    <w:basedOn w:val="a0"/>
    <w:link w:val="a5"/>
    <w:uiPriority w:val="99"/>
    <w:semiHidden/>
    <w:rsid w:val="0024414B"/>
    <w:rPr>
      <w:rFonts w:ascii="ヒラギノ角ゴ ProN W3" w:eastAsia="ヒラギノ角ゴ ProN W3"/>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デフォルト"/>
    <w:rPr>
      <w:rFonts w:ascii="ヒラギノ角ゴ ProN W3" w:eastAsia="Arial Unicode MS" w:hAnsi="ヒラギノ角ゴ ProN W3" w:cs="Arial Unicode MS"/>
      <w:color w:val="000000"/>
      <w:sz w:val="22"/>
      <w:szCs w:val="22"/>
      <w14:textOutline w14:w="0" w14:cap="flat" w14:cmpd="sng" w14:algn="ctr">
        <w14:noFill/>
        <w14:prstDash w14:val="solid"/>
        <w14:bevel/>
      </w14:textOutline>
    </w:rPr>
  </w:style>
</w:styles>
</file>

<file path=word/webSettings.xml><?xml version="1.0" encoding="utf-8"?>
<w:webSettings xmlns:r="http://schemas.openxmlformats.org/officeDocument/2006/relationships" xmlns:w="http://schemas.openxmlformats.org/wordprocessingml/2006/main">
  <w:divs>
    <w:div w:id="1702323123">
      <w:bodyDiv w:val="1"/>
      <w:marLeft w:val="0"/>
      <w:marRight w:val="0"/>
      <w:marTop w:val="0"/>
      <w:marBottom w:val="0"/>
      <w:divBdr>
        <w:top w:val="none" w:sz="0" w:space="0" w:color="auto"/>
        <w:left w:val="none" w:sz="0" w:space="0" w:color="auto"/>
        <w:bottom w:val="none" w:sz="0" w:space="0" w:color="auto"/>
        <w:right w:val="none" w:sz="0" w:space="0" w:color="auto"/>
      </w:divBdr>
    </w:div>
    <w:div w:id="2048212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1570</Characters>
  <Application>Microsoft Macintosh Word</Application>
  <DocSecurity>0</DocSecurity>
  <Lines>13</Lines>
  <Paragraphs>3</Paragraphs>
  <ScaleCrop>false</ScaleCrop>
  <Company>APLdw</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山本真也</cp:lastModifiedBy>
  <cp:revision>10</cp:revision>
  <dcterms:created xsi:type="dcterms:W3CDTF">2020-03-24T09:08:00Z</dcterms:created>
  <dcterms:modified xsi:type="dcterms:W3CDTF">2020-05-22T02:36:00Z</dcterms:modified>
</cp:coreProperties>
</file>